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C30C5" w14:textId="77777777" w:rsidR="00CC6768" w:rsidRDefault="009447AA" w:rsidP="009447AA">
      <w:pPr>
        <w:pStyle w:val="Heading1"/>
        <w:tabs>
          <w:tab w:val="left" w:pos="6300"/>
        </w:tabs>
        <w:ind w:firstLine="2880"/>
        <w:rPr>
          <w:rFonts w:eastAsia="Times New Roman"/>
          <w:color w:val="000000" w:themeColor="text1"/>
        </w:rPr>
      </w:pPr>
      <w:r w:rsidRPr="00745DF9">
        <w:rPr>
          <w:rFonts w:eastAsia="Times New Roman"/>
          <w:noProof/>
        </w:rPr>
        <w:drawing>
          <wp:inline distT="0" distB="0" distL="0" distR="0" wp14:anchorId="3FE1A5C3" wp14:editId="4EA1075A">
            <wp:extent cx="1965342" cy="1389413"/>
            <wp:effectExtent l="0" t="0" r="0" b="127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CVS Logo Colour CMYK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553" cy="141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7E61">
        <w:rPr>
          <w:rFonts w:eastAsia="Times New Roman"/>
          <w:color w:val="000000" w:themeColor="text1"/>
        </w:rPr>
        <w:tab/>
      </w:r>
    </w:p>
    <w:p w14:paraId="1427BA34" w14:textId="77777777" w:rsidR="00CC6768" w:rsidRPr="007307B2" w:rsidRDefault="00CC6768" w:rsidP="00197805">
      <w:pPr>
        <w:ind w:left="1440" w:firstLine="720"/>
        <w:rPr>
          <w:rFonts w:ascii="Arial" w:eastAsia="Times New Roman" w:hAnsi="Arial" w:cs="Arial"/>
          <w:b/>
          <w:color w:val="333333"/>
          <w:sz w:val="48"/>
          <w:szCs w:val="48"/>
        </w:rPr>
      </w:pPr>
      <w:r w:rsidRPr="007307B2">
        <w:rPr>
          <w:rFonts w:ascii="Arial" w:eastAsia="Times New Roman" w:hAnsi="Arial" w:cs="Arial"/>
          <w:b/>
          <w:color w:val="333333"/>
          <w:sz w:val="48"/>
          <w:szCs w:val="48"/>
        </w:rPr>
        <w:t xml:space="preserve">Consultation Survey </w:t>
      </w:r>
    </w:p>
    <w:p w14:paraId="531F1F0D" w14:textId="77777777" w:rsidR="00CC6768" w:rsidRDefault="00CC6768" w:rsidP="00CC6768">
      <w:pPr>
        <w:jc w:val="center"/>
        <w:rPr>
          <w:rFonts w:ascii="Arial" w:eastAsia="Times New Roman" w:hAnsi="Arial" w:cs="Arial"/>
          <w:b/>
          <w:color w:val="333333"/>
          <w:szCs w:val="21"/>
        </w:rPr>
      </w:pPr>
    </w:p>
    <w:p w14:paraId="6BF71E78" w14:textId="77777777" w:rsidR="00CC6768" w:rsidRDefault="00CC6768" w:rsidP="00CC6768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</w:rPr>
        <w:t>Advice on Informing a New Strategy for Victims and Survivors</w:t>
      </w:r>
    </w:p>
    <w:p w14:paraId="0258DF41" w14:textId="77777777" w:rsidR="009569AD" w:rsidRDefault="009569AD" w:rsidP="00CC6768">
      <w:pPr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</w:p>
    <w:p w14:paraId="26796541" w14:textId="77777777" w:rsidR="00197805" w:rsidRDefault="00197805" w:rsidP="006F502C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p w14:paraId="1A2E41A4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The Executive Office has asked the Commission for Victims and Survivors to provide advice on</w:t>
      </w:r>
      <w:r w:rsidR="008B4505" w:rsidRPr="00734EDD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Pr="00734EDD">
        <w:rPr>
          <w:rFonts w:ascii="Arial" w:eastAsia="Times New Roman" w:hAnsi="Arial" w:cs="Arial"/>
          <w:bCs/>
          <w:color w:val="000000" w:themeColor="text1"/>
        </w:rPr>
        <w:t>Informing a New Strategy for Victims and Survivors</w:t>
      </w:r>
      <w:r w:rsidR="008B4505" w:rsidRPr="00734EDD">
        <w:rPr>
          <w:rFonts w:ascii="Arial" w:eastAsia="Times New Roman" w:hAnsi="Arial" w:cs="Arial"/>
          <w:bCs/>
          <w:color w:val="000000" w:themeColor="text1"/>
        </w:rPr>
        <w:t>.</w:t>
      </w:r>
    </w:p>
    <w:p w14:paraId="7B98DE95" w14:textId="77777777" w:rsidR="00FB3F45" w:rsidRPr="00734EDD" w:rsidRDefault="00FB3F45" w:rsidP="006F502C">
      <w:pPr>
        <w:rPr>
          <w:rFonts w:ascii="Arial" w:eastAsia="Times New Roman" w:hAnsi="Arial" w:cs="Arial"/>
          <w:bCs/>
          <w:color w:val="000000" w:themeColor="text1"/>
        </w:rPr>
      </w:pPr>
    </w:p>
    <w:p w14:paraId="329FE833" w14:textId="77777777" w:rsidR="001B5D84" w:rsidRPr="00734EDD" w:rsidRDefault="00FB3F4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A new strategy will shape how issues relating to victims and survivors are addressed.  This includes important a</w:t>
      </w:r>
      <w:r w:rsidR="00495E4F" w:rsidRPr="00734EDD">
        <w:rPr>
          <w:rFonts w:ascii="Arial" w:eastAsia="Times New Roman" w:hAnsi="Arial" w:cs="Arial"/>
          <w:bCs/>
          <w:color w:val="000000" w:themeColor="text1"/>
        </w:rPr>
        <w:t xml:space="preserve">reas such </w:t>
      </w:r>
      <w:r w:rsidR="008C283B" w:rsidRPr="00734EDD">
        <w:rPr>
          <w:rFonts w:ascii="Arial" w:eastAsia="Times New Roman" w:hAnsi="Arial" w:cs="Arial"/>
          <w:bCs/>
          <w:color w:val="000000" w:themeColor="text1"/>
        </w:rPr>
        <w:t xml:space="preserve">as the delivery of </w:t>
      </w:r>
      <w:r w:rsidR="00495E4F" w:rsidRPr="00734EDD">
        <w:rPr>
          <w:rFonts w:ascii="Arial" w:eastAsia="Times New Roman" w:hAnsi="Arial" w:cs="Arial"/>
          <w:bCs/>
          <w:color w:val="000000" w:themeColor="text1"/>
        </w:rPr>
        <w:t xml:space="preserve">services, addressing the legacy of our past and building for the future.  </w:t>
      </w:r>
      <w:r w:rsidRPr="00734EDD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3B9BBFEC" w14:textId="77777777" w:rsidR="00197805" w:rsidRPr="00734EDD" w:rsidRDefault="00197805" w:rsidP="006F502C">
      <w:pPr>
        <w:pStyle w:val="ListParagraph"/>
        <w:rPr>
          <w:rFonts w:ascii="Arial" w:eastAsia="Times New Roman" w:hAnsi="Arial" w:cs="Arial"/>
          <w:bCs/>
          <w:color w:val="000000" w:themeColor="text1"/>
        </w:rPr>
      </w:pPr>
    </w:p>
    <w:p w14:paraId="611EA0F1" w14:textId="77777777" w:rsidR="00197805" w:rsidRPr="00734EDD" w:rsidRDefault="00AE7A83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T</w:t>
      </w:r>
      <w:r w:rsidR="00197805" w:rsidRPr="00734EDD">
        <w:rPr>
          <w:rFonts w:ascii="Arial" w:eastAsia="Times New Roman" w:hAnsi="Arial" w:cs="Arial"/>
          <w:bCs/>
          <w:color w:val="000000" w:themeColor="text1"/>
        </w:rPr>
        <w:t xml:space="preserve">o inform my advice, I am seeking your views.  </w:t>
      </w:r>
    </w:p>
    <w:p w14:paraId="6F112014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</w:p>
    <w:p w14:paraId="7F0899FF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I would be extremely grateful if you would complete this survey, whi</w:t>
      </w:r>
      <w:r w:rsidR="0039453D" w:rsidRPr="00734EDD">
        <w:rPr>
          <w:rFonts w:ascii="Arial" w:eastAsia="Times New Roman" w:hAnsi="Arial" w:cs="Arial"/>
          <w:bCs/>
          <w:color w:val="000000" w:themeColor="text1"/>
        </w:rPr>
        <w:t>ch should take no longer than 15</w:t>
      </w:r>
      <w:r w:rsidRPr="00734EDD">
        <w:rPr>
          <w:rFonts w:ascii="Arial" w:eastAsia="Times New Roman" w:hAnsi="Arial" w:cs="Arial"/>
          <w:bCs/>
          <w:color w:val="000000" w:themeColor="text1"/>
        </w:rPr>
        <w:t xml:space="preserve"> minutes.</w:t>
      </w:r>
    </w:p>
    <w:p w14:paraId="0808B9DC" w14:textId="77777777" w:rsidR="00815E70" w:rsidRPr="00734EDD" w:rsidRDefault="00815E70" w:rsidP="006F502C">
      <w:pPr>
        <w:rPr>
          <w:rFonts w:ascii="Arial" w:eastAsia="Times New Roman" w:hAnsi="Arial" w:cs="Arial"/>
          <w:bCs/>
          <w:color w:val="000000" w:themeColor="text1"/>
        </w:rPr>
      </w:pPr>
    </w:p>
    <w:p w14:paraId="51CEE7E4" w14:textId="77777777" w:rsidR="00815E70" w:rsidRPr="00734EDD" w:rsidRDefault="00815E70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How to respond</w:t>
      </w:r>
    </w:p>
    <w:p w14:paraId="09A2EDCC" w14:textId="77777777" w:rsidR="00815E70" w:rsidRPr="00734EDD" w:rsidRDefault="00815E70" w:rsidP="006F502C">
      <w:pPr>
        <w:pStyle w:val="ListParagraph"/>
        <w:numPr>
          <w:ilvl w:val="0"/>
          <w:numId w:val="8"/>
        </w:numPr>
        <w:rPr>
          <w:rStyle w:val="Hyperlink"/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 xml:space="preserve">Completed questionnaires can be returned </w:t>
      </w:r>
      <w:r w:rsidR="00BA7511" w:rsidRPr="00734EDD">
        <w:rPr>
          <w:rFonts w:ascii="Arial" w:eastAsia="Times New Roman" w:hAnsi="Arial" w:cs="Arial"/>
          <w:bCs/>
          <w:color w:val="000000" w:themeColor="text1"/>
        </w:rPr>
        <w:t xml:space="preserve">by email to the following </w:t>
      </w:r>
      <w:r w:rsidRPr="00734EDD">
        <w:rPr>
          <w:rFonts w:ascii="Arial" w:eastAsia="Times New Roman" w:hAnsi="Arial" w:cs="Arial"/>
          <w:bCs/>
          <w:color w:val="000000" w:themeColor="text1"/>
        </w:rPr>
        <w:t xml:space="preserve">address: </w:t>
      </w:r>
      <w:hyperlink r:id="rId9" w:history="1">
        <w:r w:rsidR="00375374" w:rsidRPr="00734EDD">
          <w:rPr>
            <w:rStyle w:val="Hyperlink"/>
            <w:rFonts w:ascii="Arial" w:eastAsia="Times New Roman" w:hAnsi="Arial" w:cs="Arial"/>
            <w:bCs/>
          </w:rPr>
          <w:t>leah.mcdonnell@cvsni.org</w:t>
        </w:r>
      </w:hyperlink>
      <w:r w:rsidR="001974DB" w:rsidRPr="00734EDD">
        <w:rPr>
          <w:rStyle w:val="Hyperlink"/>
          <w:rFonts w:ascii="Arial" w:eastAsia="Times New Roman" w:hAnsi="Arial" w:cs="Arial"/>
          <w:bCs/>
          <w:color w:val="auto"/>
        </w:rPr>
        <w:t>; or</w:t>
      </w:r>
    </w:p>
    <w:p w14:paraId="4A896807" w14:textId="77777777" w:rsidR="00815E70" w:rsidRPr="00734EDD" w:rsidRDefault="00815E70" w:rsidP="006F502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Y</w:t>
      </w:r>
      <w:r w:rsidR="00E00E70" w:rsidRPr="00734EDD">
        <w:rPr>
          <w:rFonts w:ascii="Arial" w:eastAsia="Times New Roman" w:hAnsi="Arial" w:cs="Arial"/>
          <w:bCs/>
          <w:color w:val="000000" w:themeColor="text1"/>
        </w:rPr>
        <w:t xml:space="preserve">ou can complete it online: </w:t>
      </w:r>
      <w:hyperlink r:id="rId10" w:history="1">
        <w:r w:rsidR="005A102B" w:rsidRPr="00734EDD">
          <w:rPr>
            <w:rStyle w:val="Hyperlink"/>
            <w:rFonts w:ascii="Arial" w:eastAsia="Times New Roman" w:hAnsi="Arial" w:cs="Arial"/>
            <w:bCs/>
          </w:rPr>
          <w:t>https://www.smartsurvey.co.uk/s/TPE464/</w:t>
        </w:r>
      </w:hyperlink>
      <w:r w:rsidR="005A102B" w:rsidRPr="00734EDD">
        <w:rPr>
          <w:rFonts w:ascii="Arial" w:eastAsia="Times New Roman" w:hAnsi="Arial" w:cs="Arial"/>
          <w:bCs/>
          <w:color w:val="000000" w:themeColor="text1"/>
        </w:rPr>
        <w:t xml:space="preserve"> </w:t>
      </w:r>
    </w:p>
    <w:p w14:paraId="1468A1DF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</w:p>
    <w:p w14:paraId="0D16ACE0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FF0000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 xml:space="preserve">The closing date for responses is </w:t>
      </w:r>
      <w:r w:rsidR="00375374" w:rsidRPr="00734EDD">
        <w:rPr>
          <w:rFonts w:ascii="Arial" w:eastAsia="Times New Roman" w:hAnsi="Arial" w:cs="Arial"/>
          <w:bCs/>
          <w:color w:val="000000" w:themeColor="text1"/>
        </w:rPr>
        <w:t>1 June 2020.</w:t>
      </w:r>
    </w:p>
    <w:p w14:paraId="39F2BE14" w14:textId="77777777" w:rsidR="00815E70" w:rsidRPr="00734EDD" w:rsidRDefault="00815E70" w:rsidP="006F502C">
      <w:pPr>
        <w:rPr>
          <w:rFonts w:ascii="Arial" w:eastAsia="Times New Roman" w:hAnsi="Arial" w:cs="Arial"/>
          <w:bCs/>
          <w:color w:val="FF0000"/>
        </w:rPr>
      </w:pPr>
    </w:p>
    <w:p w14:paraId="3072E1A7" w14:textId="77777777" w:rsidR="00815E70" w:rsidRPr="00734EDD" w:rsidRDefault="00815E70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If you have any questions about any aspect of th</w:t>
      </w:r>
      <w:r w:rsidR="00375374" w:rsidRPr="00734EDD">
        <w:rPr>
          <w:rFonts w:ascii="Arial" w:eastAsia="Times New Roman" w:hAnsi="Arial" w:cs="Arial"/>
          <w:bCs/>
          <w:color w:val="000000" w:themeColor="text1"/>
        </w:rPr>
        <w:t xml:space="preserve">e survey, or would like us to complete it over the telephone with you, please contact </w:t>
      </w:r>
      <w:r w:rsidR="00A9477F" w:rsidRPr="00734EDD">
        <w:rPr>
          <w:rFonts w:ascii="Arial" w:eastAsia="Times New Roman" w:hAnsi="Arial" w:cs="Arial"/>
          <w:bCs/>
          <w:color w:val="000000" w:themeColor="text1"/>
        </w:rPr>
        <w:t>us</w:t>
      </w:r>
      <w:r w:rsidRPr="00734EDD">
        <w:rPr>
          <w:rFonts w:ascii="Arial" w:eastAsia="Times New Roman" w:hAnsi="Arial" w:cs="Arial"/>
          <w:bCs/>
          <w:color w:val="000000" w:themeColor="text1"/>
        </w:rPr>
        <w:t xml:space="preserve"> on 028 9031 1000. </w:t>
      </w:r>
    </w:p>
    <w:p w14:paraId="42479C15" w14:textId="77777777" w:rsidR="0019780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</w:p>
    <w:p w14:paraId="503BB85B" w14:textId="77777777" w:rsidR="00CB1A5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 xml:space="preserve">Please note that </w:t>
      </w:r>
      <w:r w:rsidRPr="00734EDD">
        <w:rPr>
          <w:rStyle w:val="Strong"/>
          <w:rFonts w:ascii="Arial" w:eastAsia="Times New Roman" w:hAnsi="Arial" w:cs="Arial"/>
          <w:color w:val="000000" w:themeColor="text1"/>
        </w:rPr>
        <w:t>no individual or organisation will be identifiable through their response to this survey</w:t>
      </w:r>
      <w:r w:rsidRPr="00734EDD">
        <w:rPr>
          <w:rFonts w:ascii="Arial" w:eastAsia="Times New Roman" w:hAnsi="Arial" w:cs="Arial"/>
          <w:bCs/>
          <w:color w:val="000000" w:themeColor="text1"/>
        </w:rPr>
        <w:t>.</w:t>
      </w:r>
      <w:r w:rsidRPr="00734EDD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Pr="00734EDD">
        <w:rPr>
          <w:rFonts w:ascii="Arial" w:eastAsia="Times New Roman" w:hAnsi="Arial" w:cs="Arial"/>
          <w:bCs/>
          <w:color w:val="000000" w:themeColor="text1"/>
        </w:rPr>
        <w:t>Although the information you provide may be reflected in my advice, it will be combined and presented with other feedback in an overall summary of findings.</w:t>
      </w:r>
      <w:r w:rsidR="00CB1A55" w:rsidRPr="00734EDD">
        <w:rPr>
          <w:rFonts w:ascii="Arial" w:eastAsia="Times New Roman" w:hAnsi="Arial" w:cs="Arial"/>
          <w:bCs/>
          <w:color w:val="000000" w:themeColor="text1"/>
        </w:rPr>
        <w:t xml:space="preserve">  You can </w:t>
      </w:r>
      <w:r w:rsidR="00993DF6" w:rsidRPr="00734EDD">
        <w:rPr>
          <w:rFonts w:ascii="Arial" w:eastAsia="Times New Roman" w:hAnsi="Arial" w:cs="Arial"/>
          <w:bCs/>
          <w:color w:val="000000" w:themeColor="text1"/>
        </w:rPr>
        <w:t xml:space="preserve">read </w:t>
      </w:r>
      <w:r w:rsidR="00CB1A55" w:rsidRPr="00734EDD">
        <w:rPr>
          <w:rFonts w:ascii="Arial" w:eastAsia="Times New Roman" w:hAnsi="Arial" w:cs="Arial"/>
          <w:bCs/>
          <w:color w:val="000000" w:themeColor="text1"/>
        </w:rPr>
        <w:t xml:space="preserve">our privacy notice here: </w:t>
      </w:r>
      <w:hyperlink r:id="rId11" w:history="1">
        <w:r w:rsidR="00CB1A55" w:rsidRPr="00734EDD">
          <w:rPr>
            <w:rStyle w:val="Hyperlink"/>
            <w:rFonts w:ascii="Arial" w:eastAsia="Times New Roman" w:hAnsi="Arial" w:cs="Arial"/>
            <w:bCs/>
          </w:rPr>
          <w:t>https://bit.ly/39ujOnm</w:t>
        </w:r>
      </w:hyperlink>
    </w:p>
    <w:p w14:paraId="1E1C5606" w14:textId="77777777" w:rsidR="00CB1A55" w:rsidRPr="00734EDD" w:rsidRDefault="00CB1A5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E00E70" w:rsidRPr="00734EDD">
        <w:rPr>
          <w:rFonts w:ascii="Arial" w:eastAsia="Times New Roman" w:hAnsi="Arial" w:cs="Arial"/>
          <w:bCs/>
          <w:color w:val="000000" w:themeColor="text1"/>
        </w:rPr>
        <w:t xml:space="preserve"> </w:t>
      </w:r>
      <w:r w:rsidR="00197805" w:rsidRPr="00734EDD">
        <w:rPr>
          <w:rFonts w:ascii="Arial" w:eastAsia="Times New Roman" w:hAnsi="Arial" w:cs="Arial"/>
          <w:bCs/>
          <w:color w:val="000000" w:themeColor="text1"/>
        </w:rPr>
        <w:br/>
        <w:t>Your help and input is very much appreciated. </w:t>
      </w:r>
      <w:r w:rsidR="00197805" w:rsidRPr="00734EDD">
        <w:rPr>
          <w:rFonts w:ascii="Arial" w:eastAsia="Times New Roman" w:hAnsi="Arial" w:cs="Arial"/>
          <w:bCs/>
          <w:color w:val="000000" w:themeColor="text1"/>
        </w:rPr>
        <w:br/>
      </w:r>
    </w:p>
    <w:p w14:paraId="401CEB49" w14:textId="77777777" w:rsidR="00CB1A55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Judith Thompson</w:t>
      </w:r>
    </w:p>
    <w:p w14:paraId="307B37D2" w14:textId="77777777" w:rsidR="004B53E3" w:rsidRPr="00734EDD" w:rsidRDefault="00197805" w:rsidP="006F502C">
      <w:pPr>
        <w:rPr>
          <w:rFonts w:ascii="Arial" w:eastAsia="Times New Roman" w:hAnsi="Arial" w:cs="Arial"/>
          <w:bCs/>
          <w:color w:val="000000" w:themeColor="text1"/>
        </w:rPr>
      </w:pPr>
      <w:r w:rsidRPr="00734EDD">
        <w:rPr>
          <w:rFonts w:ascii="Arial" w:eastAsia="Times New Roman" w:hAnsi="Arial" w:cs="Arial"/>
          <w:bCs/>
          <w:color w:val="000000" w:themeColor="text1"/>
        </w:rPr>
        <w:t>Commis</w:t>
      </w:r>
      <w:r w:rsidR="00734EDD">
        <w:rPr>
          <w:rFonts w:ascii="Arial" w:eastAsia="Times New Roman" w:hAnsi="Arial" w:cs="Arial"/>
          <w:bCs/>
          <w:color w:val="000000" w:themeColor="text1"/>
        </w:rPr>
        <w:t>sioner for Victims and Survivors</w:t>
      </w:r>
    </w:p>
    <w:p w14:paraId="02194723" w14:textId="77777777" w:rsidR="009447AA" w:rsidRDefault="009447AA" w:rsidP="007869F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1ECAC702" w14:textId="77777777" w:rsidR="00BB7E61" w:rsidRDefault="00CB1A55" w:rsidP="007869F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785453">
        <w:rPr>
          <w:rFonts w:ascii="Arial" w:hAnsi="Arial" w:cs="Arial"/>
          <w:b/>
          <w:color w:val="000000" w:themeColor="text1"/>
          <w:sz w:val="32"/>
          <w:szCs w:val="32"/>
        </w:rPr>
        <w:lastRenderedPageBreak/>
        <w:t xml:space="preserve">Background - </w:t>
      </w:r>
      <w:r w:rsidR="00BB7E61" w:rsidRPr="00785453">
        <w:rPr>
          <w:rFonts w:ascii="Arial" w:hAnsi="Arial" w:cs="Arial"/>
          <w:b/>
          <w:color w:val="000000" w:themeColor="text1"/>
          <w:sz w:val="32"/>
          <w:szCs w:val="32"/>
        </w:rPr>
        <w:t>A Strategy for Victims and Survivors</w:t>
      </w:r>
    </w:p>
    <w:p w14:paraId="64416188" w14:textId="77777777" w:rsidR="00110BB5" w:rsidRPr="00785453" w:rsidRDefault="00110BB5" w:rsidP="007869FF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14:paraId="3B478C07" w14:textId="77777777" w:rsidR="00BB7E61" w:rsidRPr="007869FF" w:rsidRDefault="00BB7E61" w:rsidP="006F502C">
      <w:pPr>
        <w:spacing w:line="360" w:lineRule="auto"/>
        <w:rPr>
          <w:rFonts w:ascii="Arial" w:hAnsi="Arial" w:cs="Arial"/>
          <w:color w:val="000000" w:themeColor="text1"/>
        </w:rPr>
      </w:pPr>
      <w:r w:rsidRPr="007869FF">
        <w:rPr>
          <w:rFonts w:ascii="Arial" w:hAnsi="Arial" w:cs="Arial"/>
          <w:color w:val="000000" w:themeColor="text1"/>
        </w:rPr>
        <w:t xml:space="preserve">The current Strategy for Victims and Survivors established a new approach for victims and survivors work, focusing on three key areas: </w:t>
      </w:r>
    </w:p>
    <w:p w14:paraId="42D3B86B" w14:textId="77777777" w:rsidR="00BB7E61" w:rsidRPr="007869FF" w:rsidRDefault="00BB7E61" w:rsidP="006F502C">
      <w:pPr>
        <w:spacing w:line="360" w:lineRule="auto"/>
        <w:rPr>
          <w:rFonts w:ascii="Arial" w:hAnsi="Arial" w:cs="Arial"/>
          <w:color w:val="000000" w:themeColor="text1"/>
        </w:rPr>
      </w:pPr>
    </w:p>
    <w:p w14:paraId="4F56AC79" w14:textId="77777777" w:rsidR="00BB7E61" w:rsidRPr="007869FF" w:rsidRDefault="00BB7E61" w:rsidP="006F50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7869FF">
        <w:rPr>
          <w:rFonts w:ascii="Arial" w:hAnsi="Arial" w:cs="Arial"/>
          <w:color w:val="000000" w:themeColor="text1"/>
        </w:rPr>
        <w:t>D</w:t>
      </w:r>
      <w:r w:rsidR="00734EDD" w:rsidRPr="007869FF">
        <w:rPr>
          <w:rFonts w:ascii="Arial" w:hAnsi="Arial" w:cs="Arial"/>
          <w:color w:val="000000" w:themeColor="text1"/>
        </w:rPr>
        <w:t>ealing with the past</w:t>
      </w:r>
    </w:p>
    <w:p w14:paraId="4B23825C" w14:textId="77777777" w:rsidR="00BB7E61" w:rsidRPr="007869FF" w:rsidRDefault="00BB7E61" w:rsidP="006F50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7869FF">
        <w:rPr>
          <w:rFonts w:ascii="Arial" w:hAnsi="Arial" w:cs="Arial"/>
          <w:color w:val="000000" w:themeColor="text1"/>
        </w:rPr>
        <w:t>B</w:t>
      </w:r>
      <w:r w:rsidR="00734EDD" w:rsidRPr="007869FF">
        <w:rPr>
          <w:rFonts w:ascii="Arial" w:hAnsi="Arial" w:cs="Arial"/>
          <w:color w:val="000000" w:themeColor="text1"/>
        </w:rPr>
        <w:t>uilding for the future</w:t>
      </w:r>
    </w:p>
    <w:p w14:paraId="2C4CEC8C" w14:textId="77777777" w:rsidR="00BB7E61" w:rsidRPr="007869FF" w:rsidRDefault="00BB7E61" w:rsidP="006F502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7869FF">
        <w:rPr>
          <w:rFonts w:ascii="Arial" w:hAnsi="Arial" w:cs="Arial"/>
          <w:color w:val="000000" w:themeColor="text1"/>
        </w:rPr>
        <w:t>S</w:t>
      </w:r>
      <w:r w:rsidR="00EF6F58">
        <w:rPr>
          <w:rFonts w:ascii="Arial" w:hAnsi="Arial" w:cs="Arial"/>
          <w:color w:val="000000" w:themeColor="text1"/>
        </w:rPr>
        <w:t>ervices</w:t>
      </w:r>
    </w:p>
    <w:p w14:paraId="1E1B8AA2" w14:textId="77777777" w:rsidR="00BB7E61" w:rsidRPr="007869FF" w:rsidRDefault="00BB7E61" w:rsidP="006F502C">
      <w:pPr>
        <w:spacing w:line="360" w:lineRule="auto"/>
        <w:rPr>
          <w:rFonts w:ascii="Arial" w:hAnsi="Arial" w:cs="Arial"/>
          <w:color w:val="000000" w:themeColor="text1"/>
        </w:rPr>
      </w:pPr>
    </w:p>
    <w:p w14:paraId="21A21F2D" w14:textId="77777777" w:rsidR="00B24456" w:rsidRPr="007869FF" w:rsidRDefault="00BB7E61" w:rsidP="006F502C">
      <w:pPr>
        <w:spacing w:line="360" w:lineRule="auto"/>
        <w:rPr>
          <w:rFonts w:ascii="Arial" w:hAnsi="Arial" w:cs="Arial"/>
          <w:color w:val="000000" w:themeColor="text1"/>
        </w:rPr>
      </w:pPr>
      <w:r w:rsidRPr="007869FF">
        <w:rPr>
          <w:rFonts w:ascii="Arial" w:hAnsi="Arial" w:cs="Arial"/>
          <w:color w:val="000000" w:themeColor="text1"/>
        </w:rPr>
        <w:t>The work has been taken forward by the Commission for Victims and Survivors, the Victims and Survivors Service and the Victims and Survivors Forum, in partnership with The Executive Office.</w:t>
      </w:r>
      <w:r w:rsidR="00A9477F" w:rsidRPr="007869FF">
        <w:rPr>
          <w:rFonts w:ascii="Arial" w:hAnsi="Arial" w:cs="Arial"/>
          <w:color w:val="000000" w:themeColor="text1"/>
        </w:rPr>
        <w:t xml:space="preserve">  You can read the S</w:t>
      </w:r>
      <w:r w:rsidRPr="007869FF">
        <w:rPr>
          <w:rFonts w:ascii="Arial" w:hAnsi="Arial" w:cs="Arial"/>
          <w:color w:val="000000" w:themeColor="text1"/>
        </w:rPr>
        <w:t xml:space="preserve">trategy here: </w:t>
      </w:r>
      <w:hyperlink r:id="rId12" w:history="1">
        <w:r w:rsidR="00B24456" w:rsidRPr="007869FF">
          <w:rPr>
            <w:rStyle w:val="Hyperlink"/>
            <w:rFonts w:ascii="Arial" w:hAnsi="Arial" w:cs="Arial"/>
          </w:rPr>
          <w:t>https://bit.ly/2YKuoBL</w:t>
        </w:r>
      </w:hyperlink>
    </w:p>
    <w:p w14:paraId="6392CF45" w14:textId="77777777" w:rsidR="00BB7E61" w:rsidRDefault="00BB7E61" w:rsidP="006F502C">
      <w:pPr>
        <w:spacing w:line="360" w:lineRule="auto"/>
        <w:rPr>
          <w:rStyle w:val="Hyperlink"/>
          <w:rFonts w:ascii="Arial" w:hAnsi="Arial" w:cs="Arial"/>
          <w:color w:val="FF0000"/>
        </w:rPr>
      </w:pPr>
    </w:p>
    <w:p w14:paraId="122686AD" w14:textId="77777777" w:rsidR="00110BB5" w:rsidRPr="007869FF" w:rsidRDefault="00110BB5" w:rsidP="006F502C">
      <w:pPr>
        <w:spacing w:line="360" w:lineRule="auto"/>
        <w:rPr>
          <w:rStyle w:val="Hyperlink"/>
          <w:rFonts w:ascii="Arial" w:hAnsi="Arial" w:cs="Arial"/>
          <w:color w:val="FF0000"/>
        </w:rPr>
      </w:pPr>
    </w:p>
    <w:p w14:paraId="6B0950F2" w14:textId="77777777" w:rsidR="001C37CD" w:rsidRPr="007869FF" w:rsidRDefault="00BB7E61" w:rsidP="006F502C">
      <w:pPr>
        <w:pStyle w:val="Default"/>
        <w:spacing w:line="360" w:lineRule="auto"/>
        <w:rPr>
          <w:bCs/>
          <w:color w:val="000000" w:themeColor="text1"/>
        </w:rPr>
      </w:pPr>
      <w:r w:rsidRPr="007869FF">
        <w:rPr>
          <w:bCs/>
          <w:color w:val="000000" w:themeColor="text1"/>
        </w:rPr>
        <w:t xml:space="preserve">In advice submitted to The Executive Office in November 2019 the Commissioner for </w:t>
      </w:r>
    </w:p>
    <w:p w14:paraId="5F73334C" w14:textId="57773EEE" w:rsidR="00B24456" w:rsidRPr="007869FF" w:rsidRDefault="00BB7E61" w:rsidP="006F502C">
      <w:pPr>
        <w:pStyle w:val="Default"/>
        <w:spacing w:line="360" w:lineRule="auto"/>
        <w:rPr>
          <w:color w:val="000000" w:themeColor="text1"/>
        </w:rPr>
      </w:pPr>
      <w:r w:rsidRPr="007869FF">
        <w:rPr>
          <w:bCs/>
          <w:color w:val="000000" w:themeColor="text1"/>
        </w:rPr>
        <w:t xml:space="preserve">Victims and Survivors recommended </w:t>
      </w:r>
      <w:r w:rsidRPr="007869FF">
        <w:rPr>
          <w:color w:val="000000" w:themeColor="text1"/>
        </w:rPr>
        <w:t xml:space="preserve">the formal extension of the existing Strategy </w:t>
      </w:r>
      <w:r w:rsidRPr="007869FF">
        <w:t>for two years with the option of a further short extension if necessar</w:t>
      </w:r>
      <w:r w:rsidR="00A9477F" w:rsidRPr="007869FF">
        <w:t xml:space="preserve">y to finalise the new strategy.  </w:t>
      </w:r>
      <w:r w:rsidRPr="007869FF">
        <w:rPr>
          <w:color w:val="000000" w:themeColor="text1"/>
        </w:rPr>
        <w:t>The extension allowed</w:t>
      </w:r>
      <w:r w:rsidR="00A9477F" w:rsidRPr="007869FF">
        <w:rPr>
          <w:color w:val="000000" w:themeColor="text1"/>
        </w:rPr>
        <w:t xml:space="preserve"> </w:t>
      </w:r>
      <w:r w:rsidRPr="007869FF">
        <w:rPr>
          <w:color w:val="000000" w:themeColor="text1"/>
        </w:rPr>
        <w:t>the continuation of important</w:t>
      </w:r>
      <w:r w:rsidR="00A9477F" w:rsidRPr="007869FF">
        <w:rPr>
          <w:color w:val="000000" w:themeColor="text1"/>
        </w:rPr>
        <w:t xml:space="preserve"> </w:t>
      </w:r>
      <w:r w:rsidRPr="007869FF">
        <w:rPr>
          <w:color w:val="000000" w:themeColor="text1"/>
        </w:rPr>
        <w:t xml:space="preserve">work, including service provision </w:t>
      </w:r>
      <w:r w:rsidR="00A9477F" w:rsidRPr="007869FF">
        <w:rPr>
          <w:color w:val="000000" w:themeColor="text1"/>
        </w:rPr>
        <w:t>and significant research studies</w:t>
      </w:r>
      <w:r w:rsidRPr="007869FF">
        <w:rPr>
          <w:color w:val="000000" w:themeColor="text1"/>
        </w:rPr>
        <w:t>.</w:t>
      </w:r>
      <w:r w:rsidR="00A9477F" w:rsidRPr="007869FF">
        <w:rPr>
          <w:color w:val="000000" w:themeColor="text1"/>
        </w:rPr>
        <w:t xml:space="preserve">  </w:t>
      </w:r>
      <w:r w:rsidR="001F1499" w:rsidRPr="007869FF">
        <w:rPr>
          <w:color w:val="000000" w:themeColor="text1"/>
        </w:rPr>
        <w:t xml:space="preserve">You can read the </w:t>
      </w:r>
      <w:r w:rsidR="00A9477F" w:rsidRPr="007869FF">
        <w:rPr>
          <w:color w:val="000000" w:themeColor="text1"/>
        </w:rPr>
        <w:t>advice here</w:t>
      </w:r>
      <w:r w:rsidR="001F1499" w:rsidRPr="007869FF">
        <w:rPr>
          <w:color w:val="000000" w:themeColor="text1"/>
        </w:rPr>
        <w:t>:</w:t>
      </w:r>
      <w:r w:rsidR="00FA2432" w:rsidRPr="007869FF">
        <w:rPr>
          <w:color w:val="000000" w:themeColor="text1"/>
        </w:rPr>
        <w:t xml:space="preserve"> </w:t>
      </w:r>
      <w:hyperlink r:id="rId13" w:history="1">
        <w:r w:rsidR="00B24456" w:rsidRPr="007869FF">
          <w:rPr>
            <w:rStyle w:val="Hyperlink"/>
          </w:rPr>
          <w:t>https://bit.ly/3f7cq52</w:t>
        </w:r>
      </w:hyperlink>
    </w:p>
    <w:p w14:paraId="6183CD4A" w14:textId="77777777" w:rsidR="00FA2432" w:rsidRDefault="00FA2432" w:rsidP="006F502C">
      <w:pPr>
        <w:pStyle w:val="Default"/>
        <w:spacing w:line="360" w:lineRule="auto"/>
        <w:rPr>
          <w:color w:val="000000" w:themeColor="text1"/>
        </w:rPr>
      </w:pPr>
    </w:p>
    <w:p w14:paraId="18677231" w14:textId="77777777" w:rsidR="00110BB5" w:rsidRPr="007869FF" w:rsidRDefault="00110BB5" w:rsidP="006F502C">
      <w:pPr>
        <w:pStyle w:val="Default"/>
        <w:spacing w:line="360" w:lineRule="auto"/>
        <w:rPr>
          <w:color w:val="000000" w:themeColor="text1"/>
        </w:rPr>
      </w:pPr>
    </w:p>
    <w:p w14:paraId="53948144" w14:textId="7FC9D9F4" w:rsidR="001F1499" w:rsidRPr="007869FF" w:rsidRDefault="00880562" w:rsidP="006F502C">
      <w:pPr>
        <w:pStyle w:val="Default"/>
        <w:spacing w:line="360" w:lineRule="auto"/>
        <w:rPr>
          <w:rStyle w:val="Hyperlink"/>
          <w:color w:val="000000" w:themeColor="text1"/>
        </w:rPr>
      </w:pPr>
      <w:r w:rsidRPr="007869FF">
        <w:rPr>
          <w:color w:val="000000" w:themeColor="text1"/>
        </w:rPr>
        <w:t>In 2017 the Mid-Term Review of the Strategy</w:t>
      </w:r>
      <w:r w:rsidR="00734EDD" w:rsidRPr="007869FF">
        <w:rPr>
          <w:color w:val="000000" w:themeColor="text1"/>
        </w:rPr>
        <w:t xml:space="preserve"> assessed the Strategy’s implementation and looked a</w:t>
      </w:r>
      <w:r w:rsidR="00241AFB">
        <w:rPr>
          <w:color w:val="000000" w:themeColor="text1"/>
        </w:rPr>
        <w:t>t</w:t>
      </w:r>
      <w:r w:rsidR="001A1CD8">
        <w:rPr>
          <w:color w:val="000000" w:themeColor="text1"/>
        </w:rPr>
        <w:t xml:space="preserve"> </w:t>
      </w:r>
      <w:r w:rsidR="00734EDD" w:rsidRPr="007869FF">
        <w:rPr>
          <w:color w:val="000000" w:themeColor="text1"/>
        </w:rPr>
        <w:t xml:space="preserve">its effectiveness.  The review involved significant consultation and contained a number of recommendations.  </w:t>
      </w:r>
      <w:r w:rsidR="00FA2432" w:rsidRPr="007869FF">
        <w:rPr>
          <w:color w:val="000000" w:themeColor="text1"/>
        </w:rPr>
        <w:t xml:space="preserve">You can find the </w:t>
      </w:r>
      <w:r w:rsidR="00734EDD" w:rsidRPr="007869FF">
        <w:rPr>
          <w:color w:val="000000" w:themeColor="text1"/>
        </w:rPr>
        <w:t>report</w:t>
      </w:r>
      <w:r w:rsidR="00FA2432" w:rsidRPr="007869FF">
        <w:rPr>
          <w:color w:val="000000" w:themeColor="text1"/>
        </w:rPr>
        <w:t xml:space="preserve"> here:</w:t>
      </w:r>
      <w:r w:rsidR="00971CBF" w:rsidRPr="007869FF">
        <w:rPr>
          <w:rStyle w:val="Hyperlink"/>
          <w:color w:val="000000" w:themeColor="text1"/>
        </w:rPr>
        <w:t xml:space="preserve"> </w:t>
      </w:r>
      <w:hyperlink r:id="rId14" w:history="1">
        <w:r w:rsidR="00B24456" w:rsidRPr="007869FF">
          <w:rPr>
            <w:rStyle w:val="Hyperlink"/>
          </w:rPr>
          <w:t>https://bit.ly/2KPezEv</w:t>
        </w:r>
      </w:hyperlink>
    </w:p>
    <w:p w14:paraId="032FE1C7" w14:textId="77777777" w:rsidR="00FD03D3" w:rsidRDefault="00FD03D3" w:rsidP="006F502C">
      <w:pPr>
        <w:spacing w:line="360" w:lineRule="auto"/>
        <w:rPr>
          <w:rFonts w:ascii="Arial" w:eastAsia="Times New Roman" w:hAnsi="Arial" w:cs="Arial"/>
          <w:color w:val="333333"/>
        </w:rPr>
      </w:pPr>
    </w:p>
    <w:p w14:paraId="5EF53B20" w14:textId="77777777" w:rsidR="00110BB5" w:rsidRPr="007869FF" w:rsidRDefault="00110BB5" w:rsidP="006F502C">
      <w:pPr>
        <w:spacing w:line="360" w:lineRule="auto"/>
        <w:rPr>
          <w:rFonts w:ascii="Arial" w:eastAsia="Times New Roman" w:hAnsi="Arial" w:cs="Arial"/>
          <w:color w:val="333333"/>
        </w:rPr>
      </w:pPr>
    </w:p>
    <w:p w14:paraId="00EA1E70" w14:textId="77777777" w:rsidR="007869FF" w:rsidRDefault="00A9477F" w:rsidP="007869FF">
      <w:pPr>
        <w:spacing w:line="360" w:lineRule="auto"/>
        <w:rPr>
          <w:rFonts w:ascii="Arial" w:hAnsi="Arial" w:cs="Arial"/>
          <w:bCs/>
          <w:color w:val="000000" w:themeColor="text1"/>
        </w:rPr>
      </w:pPr>
      <w:r w:rsidRPr="007869FF">
        <w:rPr>
          <w:rFonts w:ascii="Arial" w:hAnsi="Arial" w:cs="Arial"/>
          <w:bCs/>
          <w:color w:val="000000" w:themeColor="text1"/>
        </w:rPr>
        <w:t xml:space="preserve">The current Strategy, and any new one, </w:t>
      </w:r>
      <w:r w:rsidR="00D95703" w:rsidRPr="007869FF">
        <w:rPr>
          <w:rFonts w:ascii="Arial" w:hAnsi="Arial" w:cs="Arial"/>
          <w:bCs/>
          <w:color w:val="000000" w:themeColor="text1"/>
        </w:rPr>
        <w:t>enables</w:t>
      </w:r>
      <w:r w:rsidRPr="007869FF">
        <w:rPr>
          <w:rFonts w:ascii="Arial" w:hAnsi="Arial" w:cs="Arial"/>
          <w:bCs/>
          <w:color w:val="000000" w:themeColor="text1"/>
        </w:rPr>
        <w:t xml:space="preserve"> much needed s</w:t>
      </w:r>
      <w:r w:rsidR="00D95703" w:rsidRPr="007869FF">
        <w:rPr>
          <w:rFonts w:ascii="Arial" w:hAnsi="Arial" w:cs="Arial"/>
          <w:bCs/>
          <w:color w:val="000000" w:themeColor="text1"/>
        </w:rPr>
        <w:t>ervices to be delivered; allows</w:t>
      </w:r>
      <w:r w:rsidRPr="007869FF">
        <w:rPr>
          <w:rFonts w:ascii="Arial" w:hAnsi="Arial" w:cs="Arial"/>
          <w:bCs/>
          <w:color w:val="000000" w:themeColor="text1"/>
        </w:rPr>
        <w:t xml:space="preserve"> the Commission to advise Government on matters </w:t>
      </w:r>
      <w:r w:rsidR="00D95703" w:rsidRPr="007869FF">
        <w:rPr>
          <w:rFonts w:ascii="Arial" w:hAnsi="Arial" w:cs="Arial"/>
          <w:bCs/>
          <w:color w:val="000000" w:themeColor="text1"/>
        </w:rPr>
        <w:t xml:space="preserve">relating to victims/survivors and wider civic society; and ensures that </w:t>
      </w:r>
      <w:r w:rsidR="00971CBF" w:rsidRPr="007869FF">
        <w:rPr>
          <w:rFonts w:ascii="Arial" w:hAnsi="Arial" w:cs="Arial"/>
          <w:bCs/>
          <w:color w:val="000000" w:themeColor="text1"/>
        </w:rPr>
        <w:t>the voices of victims and survivors</w:t>
      </w:r>
      <w:r w:rsidR="00EB0F84" w:rsidRPr="007869FF">
        <w:rPr>
          <w:rFonts w:ascii="Arial" w:hAnsi="Arial" w:cs="Arial"/>
          <w:bCs/>
          <w:color w:val="000000" w:themeColor="text1"/>
        </w:rPr>
        <w:t xml:space="preserve"> are heard at</w:t>
      </w:r>
      <w:r w:rsidR="00FA2432" w:rsidRPr="007869FF">
        <w:rPr>
          <w:rFonts w:ascii="Arial" w:hAnsi="Arial" w:cs="Arial"/>
          <w:bCs/>
          <w:color w:val="000000" w:themeColor="text1"/>
        </w:rPr>
        <w:t xml:space="preserve"> a Go</w:t>
      </w:r>
      <w:r w:rsidR="00EB0F84" w:rsidRPr="007869FF">
        <w:rPr>
          <w:rFonts w:ascii="Arial" w:hAnsi="Arial" w:cs="Arial"/>
          <w:bCs/>
          <w:color w:val="000000" w:themeColor="text1"/>
        </w:rPr>
        <w:t xml:space="preserve">vernmental level and across </w:t>
      </w:r>
      <w:r w:rsidR="00FA2432" w:rsidRPr="007869FF">
        <w:rPr>
          <w:rFonts w:ascii="Arial" w:hAnsi="Arial" w:cs="Arial"/>
          <w:bCs/>
          <w:color w:val="000000" w:themeColor="text1"/>
        </w:rPr>
        <w:t>wider society</w:t>
      </w:r>
      <w:r w:rsidR="00971CBF" w:rsidRPr="007869FF">
        <w:rPr>
          <w:rFonts w:ascii="Arial" w:hAnsi="Arial" w:cs="Arial"/>
          <w:bCs/>
          <w:color w:val="000000" w:themeColor="text1"/>
        </w:rPr>
        <w:t xml:space="preserve">. </w:t>
      </w:r>
    </w:p>
    <w:p w14:paraId="309E50B5" w14:textId="77777777" w:rsidR="00110BB5" w:rsidRPr="00110BB5" w:rsidRDefault="00110BB5" w:rsidP="007869FF">
      <w:pPr>
        <w:spacing w:line="360" w:lineRule="auto"/>
        <w:rPr>
          <w:rFonts w:ascii="Arial" w:hAnsi="Arial" w:cs="Arial"/>
          <w:bCs/>
          <w:color w:val="000000" w:themeColor="text1"/>
        </w:rPr>
      </w:pPr>
    </w:p>
    <w:p w14:paraId="448AF510" w14:textId="77777777" w:rsidR="007869FF" w:rsidRPr="00B41BC8" w:rsidRDefault="007869FF" w:rsidP="007869FF">
      <w:pPr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B41BC8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t xml:space="preserve">Survey Questions </w:t>
      </w:r>
    </w:p>
    <w:p w14:paraId="21E84CD4" w14:textId="77777777" w:rsidR="007869FF" w:rsidRDefault="007869FF" w:rsidP="007869FF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67D83349" w14:textId="77777777" w:rsidR="007869FF" w:rsidRPr="00FA1FE9" w:rsidRDefault="007869FF" w:rsidP="007869FF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  <w:r w:rsidRPr="00FA1FE9">
        <w:rPr>
          <w:rFonts w:ascii="Arial" w:eastAsia="Times New Roman" w:hAnsi="Arial" w:cs="Arial"/>
          <w:b/>
          <w:bCs/>
          <w:color w:val="000000" w:themeColor="text1"/>
        </w:rPr>
        <w:t>1. Are you?</w:t>
      </w:r>
      <w:r>
        <w:rPr>
          <w:rFonts w:ascii="Arial" w:eastAsia="Times New Roman" w:hAnsi="Arial" w:cs="Arial"/>
          <w:bCs/>
          <w:color w:val="000000" w:themeColor="text1"/>
        </w:rPr>
        <w:t>   </w:t>
      </w:r>
      <w:r>
        <w:rPr>
          <w:rFonts w:ascii="Arial" w:eastAsia="Times New Roman" w:hAnsi="Arial" w:cs="Arial"/>
          <w:bCs/>
          <w:color w:val="000000" w:themeColor="text1"/>
        </w:rPr>
        <w:br/>
      </w:r>
      <w:r w:rsidRPr="00FA1FE9">
        <w:rPr>
          <w:rStyle w:val="Emphasis"/>
          <w:rFonts w:ascii="Arial" w:eastAsia="Times New Roman" w:hAnsi="Arial" w:cs="Arial"/>
          <w:bCs/>
          <w:color w:val="000000" w:themeColor="text1"/>
        </w:rPr>
        <w:t>Please tick all that apply</w:t>
      </w:r>
      <w:r w:rsidRPr="00FA1FE9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14:paraId="6C34624A" w14:textId="77777777" w:rsidR="007869FF" w:rsidRPr="008A03EB" w:rsidRDefault="007869FF" w:rsidP="007869FF">
      <w:pPr>
        <w:rPr>
          <w:rFonts w:ascii="Arial" w:eastAsia="Times New Roman" w:hAnsi="Arial" w:cs="Arial"/>
          <w:bCs/>
          <w:color w:val="000000" w:themeColor="text1"/>
          <w:sz w:val="22"/>
          <w:szCs w:val="22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8539"/>
      </w:tblGrid>
      <w:tr w:rsidR="007869FF" w:rsidRPr="008A03EB" w14:paraId="3BFCF1C8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ABAADE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2A3D58D" wp14:editId="32442B22">
                  <wp:extent cx="228600" cy="228600"/>
                  <wp:effectExtent l="0" t="0" r="0" b="0"/>
                  <wp:docPr id="12" name="Picture 1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C6D566" w14:textId="77777777" w:rsidR="007869FF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A victim/survivor </w:t>
            </w:r>
          </w:p>
          <w:p w14:paraId="1AF5803A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C3797EE" wp14:editId="7BCC8AD4">
                  <wp:extent cx="228600" cy="228600"/>
                  <wp:effectExtent l="0" t="0" r="0" b="0"/>
                  <wp:docPr id="6" name="Picture 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 I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have been i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>njured (physically or psychologically)</w:t>
            </w:r>
          </w:p>
          <w:p w14:paraId="5744E033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70F6F381" wp14:editId="4CE88BE1">
                  <wp:extent cx="228600" cy="228600"/>
                  <wp:effectExtent l="0" t="0" r="0" b="0"/>
                  <wp:docPr id="8" name="Picture 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I have been b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ereaved  </w:t>
            </w:r>
          </w:p>
          <w:p w14:paraId="0859E809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04B25DC" wp14:editId="2DF82AB6">
                  <wp:extent cx="228600" cy="228600"/>
                  <wp:effectExtent l="0" t="0" r="0" b="0"/>
                  <wp:docPr id="9" name="Picture 9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I am a c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arer </w:t>
            </w:r>
          </w:p>
          <w:p w14:paraId="7C275D22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48B4E07" wp14:editId="0F3D2814">
                  <wp:extent cx="228600" cy="228600"/>
                  <wp:effectExtent l="0" t="0" r="0" b="0"/>
                  <wp:docPr id="10" name="Picture 10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</w:rPr>
              <w:t>I have w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>itnessed a conflict-related incident</w:t>
            </w:r>
          </w:p>
          <w:p w14:paraId="0D2CE694" w14:textId="77777777" w:rsidR="007869FF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A03EB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8375052" wp14:editId="3D113773">
                  <wp:extent cx="228600" cy="228600"/>
                  <wp:effectExtent l="0" t="0" r="0" b="0"/>
                  <wp:docPr id="11" name="Picture 1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I have p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rovided medical/emergency assistance to an individual in 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     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 xml:space="preserve">connection with </w:t>
            </w:r>
            <w:r>
              <w:rPr>
                <w:rFonts w:ascii="Arial" w:eastAsia="Times New Roman" w:hAnsi="Arial" w:cs="Arial"/>
                <w:color w:val="000000" w:themeColor="text1"/>
              </w:rPr>
              <w:t>a conflict-</w:t>
            </w:r>
            <w:r w:rsidRPr="008A03EB">
              <w:rPr>
                <w:rFonts w:ascii="Arial" w:eastAsia="Times New Roman" w:hAnsi="Arial" w:cs="Arial"/>
                <w:color w:val="000000" w:themeColor="text1"/>
              </w:rPr>
              <w:t>related incident</w:t>
            </w:r>
          </w:p>
          <w:p w14:paraId="0E966DBF" w14:textId="77777777" w:rsidR="007869FF" w:rsidRPr="008A03EB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7869FF" w:rsidRPr="00435C37" w14:paraId="62163EEF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464BD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8891290" wp14:editId="1D9A0BB6">
                  <wp:extent cx="228600" cy="228600"/>
                  <wp:effectExtent l="0" t="0" r="0" b="0"/>
                  <wp:docPr id="2" name="Picture 2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2993C1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Representative of</w:t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 xml:space="preserve"> a Victim</w:t>
            </w:r>
            <w:r>
              <w:rPr>
                <w:rFonts w:ascii="Arial" w:eastAsia="Times New Roman" w:hAnsi="Arial" w:cs="Arial"/>
                <w:color w:val="000000" w:themeColor="text1"/>
              </w:rPr>
              <w:t>s</w:t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 xml:space="preserve"> and Survi</w:t>
            </w:r>
            <w:r>
              <w:rPr>
                <w:rFonts w:ascii="Arial" w:eastAsia="Times New Roman" w:hAnsi="Arial" w:cs="Arial"/>
                <w:color w:val="000000" w:themeColor="text1"/>
              </w:rPr>
              <w:t>vors Service-funded organisation</w:t>
            </w:r>
          </w:p>
        </w:tc>
      </w:tr>
      <w:tr w:rsidR="007869FF" w:rsidRPr="00435C37" w14:paraId="16A856EC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93F5A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9C00016" wp14:editId="15D023F6">
                  <wp:extent cx="228600" cy="228600"/>
                  <wp:effectExtent l="0" t="0" r="0" b="0"/>
                  <wp:docPr id="3" name="Picture 3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02214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color w:val="000000" w:themeColor="text1"/>
              </w:rPr>
              <w:t>Representative of a third se</w:t>
            </w:r>
            <w:r>
              <w:rPr>
                <w:rFonts w:ascii="Arial" w:eastAsia="Times New Roman" w:hAnsi="Arial" w:cs="Arial"/>
                <w:color w:val="000000" w:themeColor="text1"/>
              </w:rPr>
              <w:t>ctor/civic society organisation</w:t>
            </w:r>
          </w:p>
        </w:tc>
      </w:tr>
      <w:tr w:rsidR="007869FF" w:rsidRPr="00435C37" w14:paraId="3B22140D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B66A9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D005148" wp14:editId="403B2AD9">
                  <wp:extent cx="228600" cy="228600"/>
                  <wp:effectExtent l="0" t="0" r="0" b="0"/>
                  <wp:docPr id="4" name="Picture 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E53CF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color w:val="000000" w:themeColor="text1"/>
              </w:rPr>
              <w:t>Repr</w:t>
            </w:r>
            <w:r>
              <w:rPr>
                <w:rFonts w:ascii="Arial" w:eastAsia="Times New Roman" w:hAnsi="Arial" w:cs="Arial"/>
                <w:color w:val="000000" w:themeColor="text1"/>
              </w:rPr>
              <w:t>esentative of a Government body</w:t>
            </w:r>
          </w:p>
        </w:tc>
      </w:tr>
      <w:tr w:rsidR="007869FF" w:rsidRPr="00435C37" w14:paraId="6D8BBFB6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8071F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8E78BB1" wp14:editId="25E6DC5F">
                  <wp:extent cx="228600" cy="228600"/>
                  <wp:effectExtent l="0" t="0" r="0" b="0"/>
                  <wp:docPr id="5" name="Picture 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60648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An academic</w:t>
            </w:r>
          </w:p>
        </w:tc>
      </w:tr>
      <w:tr w:rsidR="007869FF" w:rsidRPr="00435C37" w14:paraId="6C71574D" w14:textId="77777777" w:rsidTr="008732D4">
        <w:trPr>
          <w:trHeight w:val="13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694DE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4A0DE89" wp14:editId="4A86062F">
                  <wp:extent cx="228600" cy="228600"/>
                  <wp:effectExtent l="0" t="0" r="0" b="0"/>
                  <wp:docPr id="7" name="Picture 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35C37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C3EB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435C37">
              <w:rPr>
                <w:rFonts w:ascii="Arial" w:eastAsia="Times New Roman" w:hAnsi="Arial" w:cs="Arial"/>
                <w:color w:val="000000" w:themeColor="text1"/>
              </w:rPr>
              <w:t>Other (please specify):</w:t>
            </w:r>
          </w:p>
          <w:p w14:paraId="1A6DDBD9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tbl>
            <w:tblPr>
              <w:tblW w:w="8638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8"/>
            </w:tblGrid>
            <w:tr w:rsidR="007869FF" w:rsidRPr="00435C37" w14:paraId="040F4334" w14:textId="77777777" w:rsidTr="008732D4">
              <w:trPr>
                <w:trHeight w:val="52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97E6A2" w14:textId="77777777" w:rsidR="007869FF" w:rsidRDefault="007869FF" w:rsidP="008732D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75777D4F" w14:textId="77777777" w:rsidR="007869FF" w:rsidRPr="00435C37" w:rsidRDefault="007869FF" w:rsidP="008732D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5891CCF9" w14:textId="77777777" w:rsidR="007869FF" w:rsidRPr="00435C37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32F25EC" w14:textId="77777777" w:rsidR="007869FF" w:rsidRDefault="007869FF" w:rsidP="007869FF"/>
    <w:p w14:paraId="52CEBFCD" w14:textId="77777777" w:rsidR="009447AA" w:rsidRDefault="009447AA" w:rsidP="007869FF"/>
    <w:p w14:paraId="60A0F8FB" w14:textId="77777777" w:rsidR="007869FF" w:rsidRPr="00CC6768" w:rsidRDefault="007869FF" w:rsidP="007869FF">
      <w:pPr>
        <w:rPr>
          <w:rFonts w:ascii="Arial" w:eastAsia="Times New Roman" w:hAnsi="Arial" w:cs="Arial"/>
          <w:b/>
          <w:bCs/>
          <w:i/>
          <w:iCs/>
          <w:color w:val="000000" w:themeColor="text1"/>
        </w:rPr>
      </w:pPr>
      <w:r w:rsidRPr="00CC6768">
        <w:rPr>
          <w:rFonts w:ascii="Arial" w:eastAsia="Times New Roman" w:hAnsi="Arial" w:cs="Arial"/>
          <w:b/>
          <w:bCs/>
          <w:color w:val="000000" w:themeColor="text1"/>
        </w:rPr>
        <w:t>2. In what capacity are you completing this survey?</w:t>
      </w:r>
    </w:p>
    <w:p w14:paraId="1A7CA966" w14:textId="77777777" w:rsidR="007869FF" w:rsidRPr="00CC6768" w:rsidRDefault="007869FF" w:rsidP="007869FF">
      <w:pPr>
        <w:rPr>
          <w:rFonts w:ascii="Arial" w:hAnsi="Arial" w:cs="Arial"/>
          <w:b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7"/>
        <w:gridCol w:w="8539"/>
      </w:tblGrid>
      <w:tr w:rsidR="007869FF" w:rsidRPr="00CC6768" w14:paraId="5D38FE17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B7D54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12A81FCE" wp14:editId="56D8D66F">
                  <wp:extent cx="228600" cy="228600"/>
                  <wp:effectExtent l="0" t="0" r="0" b="0"/>
                  <wp:docPr id="1" name="Picture 1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3E01A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 xml:space="preserve">A victim/survivor </w:t>
            </w:r>
          </w:p>
        </w:tc>
      </w:tr>
      <w:tr w:rsidR="007869FF" w:rsidRPr="00CC6768" w14:paraId="48D8165A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789E7B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57A74DCB" wp14:editId="48604D0C">
                  <wp:extent cx="228600" cy="228600"/>
                  <wp:effectExtent l="0" t="0" r="0" b="0"/>
                  <wp:docPr id="24" name="Picture 24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4C4A1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>Representative of a Vic</w:t>
            </w:r>
            <w:r>
              <w:rPr>
                <w:rFonts w:ascii="Arial" w:eastAsia="Times New Roman" w:hAnsi="Arial" w:cs="Arial"/>
                <w:color w:val="000000" w:themeColor="text1"/>
              </w:rPr>
              <w:t>tims and Survivors Service-</w:t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funded organisation</w:t>
            </w:r>
          </w:p>
        </w:tc>
      </w:tr>
      <w:tr w:rsidR="007869FF" w:rsidRPr="00CC6768" w14:paraId="266F825B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DE4793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31789935" wp14:editId="7A9A438B">
                  <wp:extent cx="228600" cy="228600"/>
                  <wp:effectExtent l="0" t="0" r="0" b="0"/>
                  <wp:docPr id="25" name="Picture 25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C93D0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>Representative of a third sector/civic society organisation</w:t>
            </w:r>
          </w:p>
        </w:tc>
      </w:tr>
      <w:tr w:rsidR="007869FF" w:rsidRPr="00CC6768" w14:paraId="16479D06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8B733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0B1E1BAB" wp14:editId="1D181F74">
                  <wp:extent cx="228600" cy="228600"/>
                  <wp:effectExtent l="0" t="0" r="0" b="0"/>
                  <wp:docPr id="26" name="Picture 26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8E6B5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>Representative of a Government body</w:t>
            </w:r>
          </w:p>
        </w:tc>
      </w:tr>
      <w:tr w:rsidR="007869FF" w:rsidRPr="00CC6768" w14:paraId="390B3B90" w14:textId="77777777" w:rsidTr="008732D4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FBEE7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417B5EB0" wp14:editId="34EC4C99">
                  <wp:extent cx="228600" cy="228600"/>
                  <wp:effectExtent l="0" t="0" r="0" b="0"/>
                  <wp:docPr id="27" name="Picture 27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B87F2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>An academic</w:t>
            </w:r>
          </w:p>
        </w:tc>
      </w:tr>
      <w:tr w:rsidR="007869FF" w:rsidRPr="00CC6768" w14:paraId="4C8C6CB8" w14:textId="77777777" w:rsidTr="008732D4">
        <w:trPr>
          <w:trHeight w:val="13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F8C578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68434812" wp14:editId="7830C71B">
                  <wp:extent cx="228600" cy="228600"/>
                  <wp:effectExtent l="0" t="0" r="0" b="0"/>
                  <wp:docPr id="28" name="Picture 28" descr="https://app.smartsurvey.co.uk/images/ico/print/checkbo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pp.smartsurvey.co.uk/images/ico/print/checkbo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6768">
              <w:rPr>
                <w:rFonts w:ascii="Arial" w:eastAsia="Times New Roman" w:hAnsi="Arial" w:cs="Arial"/>
                <w:color w:val="000000" w:themeColor="text1"/>
              </w:rPr>
              <w:t> 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C9BB5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CC6768">
              <w:rPr>
                <w:rFonts w:ascii="Arial" w:eastAsia="Times New Roman" w:hAnsi="Arial" w:cs="Arial"/>
                <w:color w:val="000000" w:themeColor="text1"/>
              </w:rPr>
              <w:t>Other (please specify):</w:t>
            </w:r>
          </w:p>
          <w:p w14:paraId="66AE4631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tbl>
            <w:tblPr>
              <w:tblW w:w="8638" w:type="dxa"/>
              <w:tblBorders>
                <w:top w:val="single" w:sz="6" w:space="0" w:color="97C9EB"/>
                <w:left w:val="single" w:sz="6" w:space="0" w:color="97C9EB"/>
                <w:bottom w:val="single" w:sz="6" w:space="0" w:color="97C9EB"/>
                <w:right w:val="single" w:sz="6" w:space="0" w:color="97C9EB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8"/>
            </w:tblGrid>
            <w:tr w:rsidR="007869FF" w:rsidRPr="00CC6768" w14:paraId="0C096015" w14:textId="77777777" w:rsidTr="008732D4">
              <w:trPr>
                <w:trHeight w:val="529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46C7C507" w14:textId="77777777" w:rsidR="007869FF" w:rsidRPr="00CC6768" w:rsidRDefault="007869FF" w:rsidP="008732D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  <w:p w14:paraId="78DE87B7" w14:textId="77777777" w:rsidR="007869FF" w:rsidRPr="00CC6768" w:rsidRDefault="007869FF" w:rsidP="008732D4">
                  <w:pPr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14:paraId="5EB7CEFB" w14:textId="77777777" w:rsidR="007869FF" w:rsidRPr="00CC6768" w:rsidRDefault="007869FF" w:rsidP="008732D4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42339A26" w14:textId="77777777" w:rsidR="007869FF" w:rsidRPr="00CC6768" w:rsidRDefault="007869FF" w:rsidP="007869FF">
      <w:pPr>
        <w:rPr>
          <w:rFonts w:ascii="Arial" w:hAnsi="Arial" w:cs="Arial"/>
          <w:b/>
        </w:rPr>
      </w:pPr>
    </w:p>
    <w:p w14:paraId="50AD6C56" w14:textId="77777777" w:rsidR="007869FF" w:rsidRDefault="007869FF" w:rsidP="00786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About you</w:t>
      </w:r>
    </w:p>
    <w:p w14:paraId="2821F27D" w14:textId="77777777" w:rsidR="007869FF" w:rsidRDefault="007869FF" w:rsidP="007869FF">
      <w:pPr>
        <w:rPr>
          <w:rFonts w:ascii="Arial" w:hAnsi="Arial" w:cs="Arial"/>
          <w:b/>
        </w:rPr>
      </w:pPr>
    </w:p>
    <w:p w14:paraId="396077AF" w14:textId="77777777" w:rsidR="007869FF" w:rsidRDefault="007869FF" w:rsidP="007869FF">
      <w:pPr>
        <w:rPr>
          <w:rFonts w:ascii="Arial" w:hAnsi="Arial" w:cs="Arial"/>
        </w:rPr>
      </w:pPr>
      <w:r w:rsidRPr="00665237">
        <w:rPr>
          <w:rFonts w:ascii="Arial" w:hAnsi="Arial" w:cs="Arial"/>
          <w:b/>
        </w:rPr>
        <w:t>Postal district</w:t>
      </w:r>
      <w:r w:rsidRPr="002D4F5A">
        <w:rPr>
          <w:rFonts w:ascii="Arial" w:hAnsi="Arial" w:cs="Arial"/>
        </w:rPr>
        <w:t xml:space="preserve"> (BT1, BT2 for example) </w:t>
      </w:r>
    </w:p>
    <w:p w14:paraId="44DC38FC" w14:textId="77777777" w:rsidR="007869FF" w:rsidRDefault="007869FF" w:rsidP="007869FF">
      <w:pPr>
        <w:rPr>
          <w:rFonts w:ascii="Arial" w:hAnsi="Arial" w:cs="Arial"/>
        </w:rPr>
      </w:pPr>
    </w:p>
    <w:p w14:paraId="4F82EF2B" w14:textId="77777777" w:rsidR="007869FF" w:rsidRPr="002D4F5A" w:rsidRDefault="007869FF" w:rsidP="007869FF">
      <w:pPr>
        <w:rPr>
          <w:rFonts w:ascii="Arial" w:hAnsi="Arial" w:cs="Arial"/>
        </w:rPr>
      </w:pPr>
      <w:r w:rsidRPr="00C27B57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535E95" wp14:editId="536032B3">
                <wp:simplePos x="0" y="0"/>
                <wp:positionH relativeFrom="margin">
                  <wp:align>left</wp:align>
                </wp:positionH>
                <wp:positionV relativeFrom="paragraph">
                  <wp:posOffset>25933</wp:posOffset>
                </wp:positionV>
                <wp:extent cx="1594485" cy="460375"/>
                <wp:effectExtent l="0" t="0" r="24765" b="15875"/>
                <wp:wrapSquare wrapText="bothSides"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713" cy="460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64B6C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6F2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05pt;width:125.55pt;height:36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 anchorx="margin"/>
              </v:shape>
            </w:pict>
          </mc:Fallback>
        </mc:AlternateContent>
      </w:r>
    </w:p>
    <w:p w14:paraId="6D1E135E" w14:textId="77777777" w:rsidR="007869FF" w:rsidRDefault="007869FF" w:rsidP="007869FF">
      <w:pPr>
        <w:rPr>
          <w:rFonts w:ascii="Arial" w:hAnsi="Arial" w:cs="Arial"/>
          <w:b/>
        </w:rPr>
      </w:pPr>
    </w:p>
    <w:p w14:paraId="35D9F9AE" w14:textId="77777777" w:rsidR="007869FF" w:rsidRDefault="007869FF" w:rsidP="007869FF">
      <w:pPr>
        <w:rPr>
          <w:rFonts w:ascii="Arial" w:hAnsi="Arial" w:cs="Arial"/>
          <w:b/>
        </w:rPr>
      </w:pPr>
    </w:p>
    <w:p w14:paraId="064C5DDC" w14:textId="77777777" w:rsidR="007869FF" w:rsidRDefault="007869FF" w:rsidP="007869FF">
      <w:pPr>
        <w:rPr>
          <w:rFonts w:ascii="Arial" w:hAnsi="Arial" w:cs="Arial"/>
          <w:b/>
        </w:rPr>
      </w:pPr>
    </w:p>
    <w:p w14:paraId="3AB965A3" w14:textId="77777777" w:rsidR="007869FF" w:rsidRDefault="007869FF" w:rsidP="007869FF">
      <w:pPr>
        <w:rPr>
          <w:rFonts w:ascii="Arial" w:hAnsi="Arial" w:cs="Arial"/>
          <w:b/>
        </w:rPr>
      </w:pPr>
    </w:p>
    <w:p w14:paraId="757CF833" w14:textId="77777777" w:rsidR="007869FF" w:rsidRDefault="007869FF" w:rsidP="00786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 </w:t>
      </w:r>
    </w:p>
    <w:p w14:paraId="564AC280" w14:textId="77777777" w:rsidR="007869FF" w:rsidRDefault="007869FF" w:rsidP="007869FF">
      <w:pPr>
        <w:rPr>
          <w:rFonts w:ascii="Arial" w:hAnsi="Arial" w:cs="Arial"/>
          <w:b/>
        </w:rPr>
      </w:pPr>
    </w:p>
    <w:p w14:paraId="0D1479A7" w14:textId="77777777" w:rsidR="007869FF" w:rsidRPr="00C26271" w:rsidRDefault="007869FF" w:rsidP="007869FF"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85DC31" wp14:editId="265D0225">
                <wp:simplePos x="0" y="0"/>
                <wp:positionH relativeFrom="column">
                  <wp:posOffset>882595</wp:posOffset>
                </wp:positionH>
                <wp:positionV relativeFrom="paragraph">
                  <wp:posOffset>5025</wp:posOffset>
                </wp:positionV>
                <wp:extent cx="270510" cy="197485"/>
                <wp:effectExtent l="0" t="0" r="1524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745B3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642E4EC" id="_x0000_s1027" type="#_x0000_t202" style="position:absolute;margin-left:69.5pt;margin-top:.4pt;width:21.3pt;height:15.5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 xml:space="preserve">  </w:t>
      </w:r>
      <w:r>
        <w:rPr>
          <w:rFonts w:ascii="Arial" w:eastAsia="Times New Roman" w:hAnsi="Arial" w:cs="Arial"/>
          <w:color w:val="000000" w:themeColor="text1"/>
        </w:rPr>
        <w:t>16-24</w:t>
      </w:r>
    </w:p>
    <w:p w14:paraId="658BA447" w14:textId="77777777" w:rsidR="007869FF" w:rsidRDefault="007869FF" w:rsidP="007869FF">
      <w:pPr>
        <w:rPr>
          <w:rFonts w:ascii="Arial" w:eastAsia="Times New Roman" w:hAnsi="Arial" w:cs="Arial"/>
          <w:color w:val="000000" w:themeColor="text1"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27FDB6" wp14:editId="6E3D18C3">
                <wp:simplePos x="0" y="0"/>
                <wp:positionH relativeFrom="column">
                  <wp:posOffset>879501</wp:posOffset>
                </wp:positionH>
                <wp:positionV relativeFrom="paragraph">
                  <wp:posOffset>137186</wp:posOffset>
                </wp:positionV>
                <wp:extent cx="270510" cy="197485"/>
                <wp:effectExtent l="0" t="0" r="15240" b="12065"/>
                <wp:wrapSquare wrapText="bothSides"/>
                <wp:docPr id="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21234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765B4BB" id="_x0000_s1028" type="#_x0000_t202" style="position:absolute;margin-left:69.25pt;margin-top:10.8pt;width:21.3pt;height:1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EBF564" wp14:editId="4F31BD3E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607060" cy="255905"/>
                <wp:effectExtent l="0" t="0" r="254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7A355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25-34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3B5E60" id="_x0000_s1029" type="#_x0000_t202" style="position:absolute;margin-left:0;margin-top:7.3pt;width:47.8pt;height:20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IxIwIAACM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25-34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2A22DE" w14:textId="77777777" w:rsidR="007869FF" w:rsidRDefault="007869FF" w:rsidP="007869FF">
      <w:pPr>
        <w:rPr>
          <w:rFonts w:ascii="Arial" w:hAnsi="Arial" w:cs="Arial"/>
          <w:b/>
        </w:rPr>
      </w:pPr>
    </w:p>
    <w:p w14:paraId="208867C8" w14:textId="77777777" w:rsidR="007869FF" w:rsidRDefault="007869FF" w:rsidP="007869FF">
      <w:pPr>
        <w:rPr>
          <w:rFonts w:ascii="Arial" w:hAnsi="Arial" w:cs="Arial"/>
          <w:b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35CB0A" wp14:editId="24BB1E78">
                <wp:simplePos x="0" y="0"/>
                <wp:positionH relativeFrom="column">
                  <wp:posOffset>883641</wp:posOffset>
                </wp:positionH>
                <wp:positionV relativeFrom="paragraph">
                  <wp:posOffset>127635</wp:posOffset>
                </wp:positionV>
                <wp:extent cx="270510" cy="197485"/>
                <wp:effectExtent l="0" t="0" r="15240" b="12065"/>
                <wp:wrapSquare wrapText="bothSides"/>
                <wp:docPr id="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9B30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1290CF9" id="_x0000_s1030" type="#_x0000_t202" style="position:absolute;margin-left:69.6pt;margin-top:10.05pt;width:21.3pt;height:15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98CA149" wp14:editId="63143021">
                <wp:simplePos x="0" y="0"/>
                <wp:positionH relativeFrom="margin">
                  <wp:align>left</wp:align>
                </wp:positionH>
                <wp:positionV relativeFrom="paragraph">
                  <wp:posOffset>90195</wp:posOffset>
                </wp:positionV>
                <wp:extent cx="607060" cy="255905"/>
                <wp:effectExtent l="0" t="0" r="254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A3D9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35-44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B479066" id="_x0000_s1031" type="#_x0000_t202" style="position:absolute;margin-left:0;margin-top:7.1pt;width:47.8pt;height:20.1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35-44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0221EC" w14:textId="77777777" w:rsidR="007869FF" w:rsidRDefault="007869FF" w:rsidP="007869FF">
      <w:pPr>
        <w:rPr>
          <w:rFonts w:ascii="Arial" w:hAnsi="Arial" w:cs="Arial"/>
          <w:b/>
        </w:rPr>
      </w:pPr>
    </w:p>
    <w:p w14:paraId="68DC3266" w14:textId="77777777" w:rsidR="007869FF" w:rsidRDefault="007869FF" w:rsidP="007869FF">
      <w:pPr>
        <w:rPr>
          <w:rFonts w:ascii="Arial" w:hAnsi="Arial" w:cs="Arial"/>
          <w:b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874E30" wp14:editId="19CF4601">
                <wp:simplePos x="0" y="0"/>
                <wp:positionH relativeFrom="column">
                  <wp:posOffset>876961</wp:posOffset>
                </wp:positionH>
                <wp:positionV relativeFrom="paragraph">
                  <wp:posOffset>132080</wp:posOffset>
                </wp:positionV>
                <wp:extent cx="270510" cy="197485"/>
                <wp:effectExtent l="0" t="0" r="15240" b="12065"/>
                <wp:wrapSquare wrapText="bothSides"/>
                <wp:docPr id="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B3CAB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B3F8C4" id="_x0000_s1032" type="#_x0000_t202" style="position:absolute;margin-left:69.05pt;margin-top:10.4pt;width:21.3pt;height:15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BD618A" wp14:editId="5F53C86B">
                <wp:simplePos x="0" y="0"/>
                <wp:positionH relativeFrom="margin">
                  <wp:align>left</wp:align>
                </wp:positionH>
                <wp:positionV relativeFrom="paragraph">
                  <wp:posOffset>88366</wp:posOffset>
                </wp:positionV>
                <wp:extent cx="607060" cy="255905"/>
                <wp:effectExtent l="0" t="0" r="2540" b="0"/>
                <wp:wrapSquare wrapText="bothSides"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BFE1E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45-54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DFAB99" id="_x0000_s1033" type="#_x0000_t202" style="position:absolute;margin-left:0;margin-top:6.95pt;width:47.8pt;height:20.1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45-54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8660D3" w14:textId="77777777" w:rsidR="007869FF" w:rsidRDefault="007869FF" w:rsidP="007869FF">
      <w:pPr>
        <w:rPr>
          <w:rFonts w:ascii="Arial" w:hAnsi="Arial" w:cs="Arial"/>
          <w:b/>
        </w:rPr>
      </w:pPr>
    </w:p>
    <w:p w14:paraId="583D5C76" w14:textId="77777777" w:rsidR="007869FF" w:rsidRDefault="007869FF" w:rsidP="007869FF">
      <w:pPr>
        <w:rPr>
          <w:rFonts w:ascii="Arial" w:hAnsi="Arial" w:cs="Arial"/>
          <w:b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3C902E" wp14:editId="2A74105A">
                <wp:simplePos x="0" y="0"/>
                <wp:positionH relativeFrom="column">
                  <wp:posOffset>877519</wp:posOffset>
                </wp:positionH>
                <wp:positionV relativeFrom="paragraph">
                  <wp:posOffset>117627</wp:posOffset>
                </wp:positionV>
                <wp:extent cx="270510" cy="197485"/>
                <wp:effectExtent l="0" t="0" r="15240" b="12065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16813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09D1BC9" id="_x0000_s1034" type="#_x0000_t202" style="position:absolute;margin-left:69.1pt;margin-top:9.25pt;width:21.3pt;height:15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1A405CA" wp14:editId="4C7EFFF5">
                <wp:simplePos x="0" y="0"/>
                <wp:positionH relativeFrom="margin">
                  <wp:align>left</wp:align>
                </wp:positionH>
                <wp:positionV relativeFrom="paragraph">
                  <wp:posOffset>73736</wp:posOffset>
                </wp:positionV>
                <wp:extent cx="607060" cy="255905"/>
                <wp:effectExtent l="0" t="0" r="2540" b="0"/>
                <wp:wrapSquare wrapText="bothSides"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AEEBB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55-64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A7655B" id="_x0000_s1035" type="#_x0000_t202" style="position:absolute;margin-left:0;margin-top:5.8pt;width:47.8pt;height:20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55-64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110497" w14:textId="77777777" w:rsidR="007869FF" w:rsidRDefault="007869FF" w:rsidP="007869FF">
      <w:pPr>
        <w:rPr>
          <w:rFonts w:ascii="Arial" w:hAnsi="Arial" w:cs="Arial"/>
          <w:b/>
        </w:rPr>
      </w:pPr>
    </w:p>
    <w:p w14:paraId="38E9FA02" w14:textId="77777777" w:rsidR="007869FF" w:rsidRDefault="007869FF" w:rsidP="007869FF">
      <w:pPr>
        <w:rPr>
          <w:rFonts w:ascii="Arial" w:hAnsi="Arial" w:cs="Arial"/>
          <w:b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2E3139" wp14:editId="6A231BAA">
                <wp:simplePos x="0" y="0"/>
                <wp:positionH relativeFrom="column">
                  <wp:posOffset>877519</wp:posOffset>
                </wp:positionH>
                <wp:positionV relativeFrom="paragraph">
                  <wp:posOffset>117627</wp:posOffset>
                </wp:positionV>
                <wp:extent cx="270510" cy="197485"/>
                <wp:effectExtent l="0" t="0" r="15240" b="12065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0364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884C654" id="_x0000_s1036" type="#_x0000_t202" style="position:absolute;margin-left:69.1pt;margin-top:9.25pt;width:21.3pt;height:15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FE93F4B" wp14:editId="122E07BA">
                <wp:simplePos x="0" y="0"/>
                <wp:positionH relativeFrom="margin">
                  <wp:align>left</wp:align>
                </wp:positionH>
                <wp:positionV relativeFrom="paragraph">
                  <wp:posOffset>73736</wp:posOffset>
                </wp:positionV>
                <wp:extent cx="607060" cy="255905"/>
                <wp:effectExtent l="0" t="0" r="2540" b="0"/>
                <wp:wrapSquare wrapText="bothSides"/>
                <wp:docPr id="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500F7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65-74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695427" id="_x0000_s1037" type="#_x0000_t202" style="position:absolute;margin-left:0;margin-top:5.8pt;width:47.8pt;height:20.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65-74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2900D0" w14:textId="77777777" w:rsidR="007869FF" w:rsidRDefault="007869FF" w:rsidP="007869FF">
      <w:pPr>
        <w:rPr>
          <w:rFonts w:ascii="Arial" w:hAnsi="Arial" w:cs="Arial"/>
          <w:b/>
        </w:rPr>
      </w:pPr>
    </w:p>
    <w:p w14:paraId="5710D61F" w14:textId="77777777" w:rsidR="007869FF" w:rsidRDefault="007869FF" w:rsidP="007869FF">
      <w:pPr>
        <w:rPr>
          <w:rFonts w:ascii="Arial" w:hAnsi="Arial" w:cs="Arial"/>
          <w:b/>
        </w:rPr>
      </w:pP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AEB1821" wp14:editId="78096E3F">
                <wp:simplePos x="0" y="0"/>
                <wp:positionH relativeFrom="column">
                  <wp:posOffset>877519</wp:posOffset>
                </wp:positionH>
                <wp:positionV relativeFrom="paragraph">
                  <wp:posOffset>74371</wp:posOffset>
                </wp:positionV>
                <wp:extent cx="270510" cy="197485"/>
                <wp:effectExtent l="0" t="0" r="15240" b="12065"/>
                <wp:wrapSquare wrapText="bothSides"/>
                <wp:docPr id="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9224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29115A" id="_x0000_s1038" type="#_x0000_t202" style="position:absolute;margin-left:69.1pt;margin-top:5.85pt;width:21.3pt;height:15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/>
              </v:shape>
            </w:pict>
          </mc:Fallback>
        </mc:AlternateContent>
      </w:r>
      <w:r w:rsidRPr="00C96A6E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CD752F0" wp14:editId="0B9571F8">
                <wp:simplePos x="0" y="0"/>
                <wp:positionH relativeFrom="margin">
                  <wp:align>left</wp:align>
                </wp:positionH>
                <wp:positionV relativeFrom="paragraph">
                  <wp:posOffset>52426</wp:posOffset>
                </wp:positionV>
                <wp:extent cx="607060" cy="255905"/>
                <wp:effectExtent l="0" t="0" r="2540" b="0"/>
                <wp:wrapSquare wrapText="bothSides"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EEAA2" w14:textId="77777777" w:rsidR="007869FF" w:rsidRDefault="007869FF" w:rsidP="007869FF"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</w:rPr>
                              <w:t>75+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C118CB" id="_x0000_s1039" type="#_x0000_t202" style="position:absolute;margin-left:0;margin-top:4.15pt;width:47.8pt;height:20.1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" stroked="f">
                <v:textbox>
                  <w:txbxContent>
                    <w:p w:rsidR="007869FF" w:rsidRDefault="007869FF" w:rsidP="007869FF">
                      <w:r>
                        <w:rPr>
                          <w:rFonts w:ascii="Arial" w:eastAsia="Times New Roman" w:hAnsi="Arial" w:cs="Arial"/>
                          <w:color w:val="000000" w:themeColor="text1"/>
                        </w:rPr>
                        <w:t>75+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F343B3" w14:textId="77777777" w:rsidR="007869FF" w:rsidRDefault="007869FF" w:rsidP="007869FF">
      <w:pPr>
        <w:rPr>
          <w:rFonts w:ascii="Arial" w:hAnsi="Arial" w:cs="Arial"/>
          <w:b/>
        </w:rPr>
      </w:pPr>
    </w:p>
    <w:p w14:paraId="7E78EBBC" w14:textId="77777777" w:rsidR="007869FF" w:rsidRDefault="007869FF" w:rsidP="007869FF">
      <w:pPr>
        <w:rPr>
          <w:rFonts w:ascii="Arial" w:hAnsi="Arial" w:cs="Arial"/>
          <w:b/>
        </w:rPr>
      </w:pPr>
    </w:p>
    <w:p w14:paraId="7FF896F6" w14:textId="77777777" w:rsidR="007869FF" w:rsidRDefault="007869FF" w:rsidP="007869FF">
      <w:pPr>
        <w:rPr>
          <w:rFonts w:ascii="Arial" w:hAnsi="Arial" w:cs="Arial"/>
          <w:b/>
        </w:rPr>
      </w:pPr>
    </w:p>
    <w:p w14:paraId="7EC44B62" w14:textId="77777777" w:rsidR="007869FF" w:rsidRDefault="007869FF" w:rsidP="007869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Gender </w:t>
      </w:r>
      <w:r w:rsidRPr="00153633">
        <w:rPr>
          <w:rFonts w:ascii="Arial" w:hAnsi="Arial" w:cs="Arial"/>
        </w:rPr>
        <w:t>(please specify)</w:t>
      </w:r>
      <w:r>
        <w:rPr>
          <w:rFonts w:ascii="Arial" w:hAnsi="Arial" w:cs="Arial"/>
          <w:b/>
        </w:rPr>
        <w:t xml:space="preserve">  </w:t>
      </w:r>
    </w:p>
    <w:p w14:paraId="4B8CDDB8" w14:textId="77777777" w:rsidR="007869FF" w:rsidRDefault="007869FF" w:rsidP="007869FF">
      <w:pPr>
        <w:rPr>
          <w:rFonts w:ascii="Arial" w:hAnsi="Arial" w:cs="Arial"/>
          <w:b/>
        </w:rPr>
      </w:pPr>
    </w:p>
    <w:p w14:paraId="7622C411" w14:textId="77777777" w:rsidR="007869FF" w:rsidRDefault="007869FF" w:rsidP="007869FF">
      <w:pPr>
        <w:rPr>
          <w:rFonts w:ascii="Arial" w:hAnsi="Arial" w:cs="Arial"/>
          <w:b/>
        </w:rPr>
      </w:pPr>
      <w:r w:rsidRPr="00C27B57">
        <w:rPr>
          <w:rFonts w:ascii="Arial" w:eastAsia="Times New Roman" w:hAnsi="Arial" w:cs="Arial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41F415" wp14:editId="203DC44A">
                <wp:simplePos x="0" y="0"/>
                <wp:positionH relativeFrom="margin">
                  <wp:align>left</wp:align>
                </wp:positionH>
                <wp:positionV relativeFrom="paragraph">
                  <wp:posOffset>9144</wp:posOffset>
                </wp:positionV>
                <wp:extent cx="1594485" cy="460375"/>
                <wp:effectExtent l="0" t="0" r="24765" b="15875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B9BD5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74C69" w14:textId="77777777" w:rsidR="007869FF" w:rsidRDefault="007869FF" w:rsidP="007869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931603" id="_x0000_s1040" type="#_x0000_t202" style="position:absolute;margin-left:0;margin-top:.7pt;width:125.55pt;height:36.2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" strokecolor="#2e75b6" strokeweight="1.5pt">
                <v:textbox>
                  <w:txbxContent>
                    <w:p w:rsidR="007869FF" w:rsidRDefault="007869FF" w:rsidP="007869FF"/>
                  </w:txbxContent>
                </v:textbox>
                <w10:wrap type="square" anchorx="margin"/>
              </v:shape>
            </w:pict>
          </mc:Fallback>
        </mc:AlternateContent>
      </w:r>
    </w:p>
    <w:p w14:paraId="2EC8B36B" w14:textId="77777777" w:rsidR="007869FF" w:rsidRDefault="007869FF" w:rsidP="007869FF">
      <w:pPr>
        <w:rPr>
          <w:rFonts w:ascii="Arial" w:hAnsi="Arial" w:cs="Arial"/>
          <w:b/>
        </w:rPr>
      </w:pPr>
    </w:p>
    <w:p w14:paraId="6497D16E" w14:textId="77777777" w:rsidR="007869FF" w:rsidRDefault="007869FF" w:rsidP="007869FF">
      <w:pPr>
        <w:rPr>
          <w:rFonts w:ascii="Arial" w:hAnsi="Arial" w:cs="Arial"/>
          <w:b/>
        </w:rPr>
      </w:pPr>
    </w:p>
    <w:p w14:paraId="2F4A66B1" w14:textId="77777777" w:rsidR="007869FF" w:rsidRDefault="007869FF" w:rsidP="007869FF">
      <w:pPr>
        <w:rPr>
          <w:rFonts w:ascii="Arial" w:hAnsi="Arial" w:cs="Arial"/>
          <w:b/>
        </w:rPr>
      </w:pPr>
    </w:p>
    <w:p w14:paraId="54526632" w14:textId="77777777" w:rsidR="007869FF" w:rsidRDefault="007869FF" w:rsidP="007869FF">
      <w:pPr>
        <w:rPr>
          <w:rFonts w:ascii="Arial" w:hAnsi="Arial" w:cs="Arial"/>
          <w:b/>
        </w:rPr>
      </w:pPr>
    </w:p>
    <w:p w14:paraId="78277A75" w14:textId="77777777" w:rsidR="007869FF" w:rsidRPr="00CC6768" w:rsidRDefault="007869FF" w:rsidP="007869FF">
      <w:pPr>
        <w:rPr>
          <w:rFonts w:ascii="Arial" w:hAnsi="Arial" w:cs="Arial"/>
          <w:b/>
        </w:rPr>
      </w:pPr>
    </w:p>
    <w:p w14:paraId="1D91C2BB" w14:textId="77777777" w:rsidR="007869FF" w:rsidRDefault="007869FF" w:rsidP="007869FF"/>
    <w:p w14:paraId="7BE84CE2" w14:textId="77777777" w:rsidR="007869FF" w:rsidRDefault="007869FF" w:rsidP="007869FF"/>
    <w:p w14:paraId="19DA68D9" w14:textId="77777777" w:rsidR="007869FF" w:rsidRDefault="007869FF" w:rsidP="007869FF"/>
    <w:p w14:paraId="6AF5124A" w14:textId="77777777" w:rsidR="007869FF" w:rsidRDefault="007869FF" w:rsidP="007869FF"/>
    <w:p w14:paraId="56CB8955" w14:textId="77777777" w:rsidR="007869FF" w:rsidRDefault="007869FF" w:rsidP="007869FF"/>
    <w:p w14:paraId="596063CF" w14:textId="77777777" w:rsidR="007869FF" w:rsidRDefault="007869FF" w:rsidP="007869FF"/>
    <w:p w14:paraId="61E1E58C" w14:textId="77777777" w:rsidR="007869FF" w:rsidRDefault="007869FF" w:rsidP="007869FF"/>
    <w:p w14:paraId="32301489" w14:textId="77777777" w:rsidR="007869FF" w:rsidRDefault="007869FF" w:rsidP="007869FF"/>
    <w:p w14:paraId="79909C17" w14:textId="77777777" w:rsidR="007869FF" w:rsidRDefault="007869FF" w:rsidP="007869FF"/>
    <w:p w14:paraId="3BC113C5" w14:textId="77777777" w:rsidR="00785453" w:rsidRDefault="00785453" w:rsidP="007869FF"/>
    <w:p w14:paraId="79203851" w14:textId="77777777" w:rsidR="00785453" w:rsidRDefault="00785453" w:rsidP="007869FF"/>
    <w:p w14:paraId="641D6DC4" w14:textId="77777777" w:rsidR="00785453" w:rsidRDefault="00785453" w:rsidP="007869FF"/>
    <w:p w14:paraId="5808D93C" w14:textId="77777777" w:rsidR="00785453" w:rsidRDefault="00785453" w:rsidP="007869FF"/>
    <w:p w14:paraId="6682B540" w14:textId="77777777" w:rsidR="009447AA" w:rsidRDefault="009447AA" w:rsidP="007869FF"/>
    <w:p w14:paraId="3F704C04" w14:textId="77777777" w:rsidR="007869FF" w:rsidRDefault="007869FF" w:rsidP="007869FF"/>
    <w:p w14:paraId="52210148" w14:textId="77777777" w:rsidR="006B69A8" w:rsidRPr="00F25D5E" w:rsidRDefault="00785453" w:rsidP="007869FF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F25D5E">
        <w:rPr>
          <w:rFonts w:ascii="Arial" w:hAnsi="Arial" w:cs="Arial"/>
          <w:b/>
          <w:sz w:val="32"/>
          <w:szCs w:val="32"/>
        </w:rPr>
        <w:lastRenderedPageBreak/>
        <w:t>Background for Q4</w:t>
      </w:r>
    </w:p>
    <w:p w14:paraId="573AFA1A" w14:textId="77777777" w:rsidR="006B69A8" w:rsidRPr="007869FF" w:rsidRDefault="006B69A8" w:rsidP="007869FF">
      <w:pPr>
        <w:spacing w:line="360" w:lineRule="auto"/>
        <w:rPr>
          <w:rFonts w:ascii="Arial" w:hAnsi="Arial" w:cs="Arial"/>
          <w:b/>
        </w:rPr>
      </w:pPr>
    </w:p>
    <w:p w14:paraId="0C999436" w14:textId="77777777" w:rsidR="00CC6768" w:rsidRPr="00483134" w:rsidRDefault="00BE01DC" w:rsidP="00C57A8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83134">
        <w:rPr>
          <w:rFonts w:ascii="Arial" w:hAnsi="Arial" w:cs="Arial"/>
          <w:b/>
          <w:color w:val="000000" w:themeColor="text1"/>
        </w:rPr>
        <w:t xml:space="preserve">The Commission for Victims and Survivors </w:t>
      </w:r>
    </w:p>
    <w:p w14:paraId="7AD78A25" w14:textId="77777777" w:rsidR="00AA7C7B" w:rsidRPr="00483134" w:rsidRDefault="00733F01" w:rsidP="00C57A88">
      <w:pPr>
        <w:spacing w:line="360" w:lineRule="auto"/>
        <w:rPr>
          <w:rFonts w:ascii="Arial" w:hAnsi="Arial" w:cs="Arial"/>
          <w:color w:val="000000" w:themeColor="text1"/>
        </w:rPr>
      </w:pPr>
      <w:r w:rsidRPr="00483134">
        <w:rPr>
          <w:rFonts w:ascii="Arial" w:hAnsi="Arial" w:cs="Arial"/>
          <w:color w:val="000000" w:themeColor="text1"/>
        </w:rPr>
        <w:t>The Commission’s role is to promote an awareness of matters relating to the interests of victims and survivors; keep under review the adequacy and effectiveness of law and practice and services; and advise Government and any body or person providing services for victims and survivors.  You can find o</w:t>
      </w:r>
      <w:r w:rsidR="00AA7C7B">
        <w:rPr>
          <w:rFonts w:ascii="Arial" w:hAnsi="Arial" w:cs="Arial"/>
          <w:color w:val="000000" w:themeColor="text1"/>
        </w:rPr>
        <w:t xml:space="preserve">ut more </w:t>
      </w:r>
      <w:r w:rsidRPr="00483134">
        <w:rPr>
          <w:rFonts w:ascii="Arial" w:hAnsi="Arial" w:cs="Arial"/>
          <w:color w:val="000000" w:themeColor="text1"/>
        </w:rPr>
        <w:t xml:space="preserve">here: </w:t>
      </w:r>
      <w:hyperlink r:id="rId16" w:history="1">
        <w:r w:rsidR="00AA7C7B" w:rsidRPr="00AA7C7B">
          <w:rPr>
            <w:rStyle w:val="Hyperlink"/>
            <w:rFonts w:ascii="Arial" w:hAnsi="Arial" w:cs="Arial"/>
            <w:color w:val="5B9BD5" w:themeColor="accent1"/>
          </w:rPr>
          <w:t>https://bit.ly/3d2qRFy</w:t>
        </w:r>
      </w:hyperlink>
    </w:p>
    <w:p w14:paraId="39DBA5ED" w14:textId="77777777" w:rsidR="00733F01" w:rsidRPr="00483134" w:rsidRDefault="00733F01" w:rsidP="00C57A88">
      <w:pPr>
        <w:spacing w:line="360" w:lineRule="auto"/>
        <w:rPr>
          <w:rFonts w:ascii="Arial" w:hAnsi="Arial" w:cs="Arial"/>
          <w:color w:val="000000" w:themeColor="text1"/>
        </w:rPr>
      </w:pPr>
    </w:p>
    <w:p w14:paraId="3A7951EF" w14:textId="77777777" w:rsidR="00EB0F84" w:rsidRPr="00483134" w:rsidRDefault="00EB0F84" w:rsidP="00C57A88">
      <w:pPr>
        <w:spacing w:line="360" w:lineRule="auto"/>
        <w:rPr>
          <w:rFonts w:ascii="Arial" w:hAnsi="Arial" w:cs="Arial"/>
          <w:color w:val="000000" w:themeColor="text1"/>
        </w:rPr>
      </w:pPr>
    </w:p>
    <w:p w14:paraId="5B4919AF" w14:textId="77777777" w:rsidR="004E7C26" w:rsidRPr="00483134" w:rsidRDefault="004E7C26" w:rsidP="00C57A8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83134">
        <w:rPr>
          <w:rFonts w:ascii="Arial" w:hAnsi="Arial" w:cs="Arial"/>
          <w:b/>
          <w:color w:val="000000" w:themeColor="text1"/>
        </w:rPr>
        <w:t>The Victims and Survivors Forum</w:t>
      </w:r>
    </w:p>
    <w:p w14:paraId="1E6B42F1" w14:textId="77777777" w:rsidR="00733F01" w:rsidRPr="00483134" w:rsidRDefault="00483134" w:rsidP="00C57A88">
      <w:pPr>
        <w:spacing w:line="360" w:lineRule="auto"/>
        <w:rPr>
          <w:rFonts w:ascii="Arial" w:hAnsi="Arial" w:cs="Arial"/>
          <w:color w:val="000000" w:themeColor="text1"/>
        </w:rPr>
      </w:pPr>
      <w:r w:rsidRPr="00483134">
        <w:rPr>
          <w:rFonts w:ascii="Arial" w:hAnsi="Arial" w:cs="Arial"/>
          <w:color w:val="000000" w:themeColor="text1"/>
        </w:rPr>
        <w:t xml:space="preserve">Under legislation, </w:t>
      </w:r>
      <w:r w:rsidR="00733F01" w:rsidRPr="00483134">
        <w:rPr>
          <w:rFonts w:ascii="Arial" w:hAnsi="Arial" w:cs="Arial"/>
          <w:color w:val="000000" w:themeColor="text1"/>
        </w:rPr>
        <w:t xml:space="preserve">the Commission </w:t>
      </w:r>
      <w:r w:rsidRPr="00483134">
        <w:rPr>
          <w:rFonts w:ascii="Arial" w:hAnsi="Arial" w:cs="Arial"/>
          <w:color w:val="000000" w:themeColor="text1"/>
        </w:rPr>
        <w:t xml:space="preserve">for Victims and Survivors </w:t>
      </w:r>
      <w:r w:rsidR="00733F01" w:rsidRPr="00483134">
        <w:rPr>
          <w:rFonts w:ascii="Arial" w:hAnsi="Arial" w:cs="Arial"/>
          <w:color w:val="000000" w:themeColor="text1"/>
        </w:rPr>
        <w:t xml:space="preserve">is required </w:t>
      </w:r>
      <w:r w:rsidRPr="00483134">
        <w:rPr>
          <w:rFonts w:ascii="Arial" w:hAnsi="Arial" w:cs="Arial"/>
          <w:color w:val="000000" w:themeColor="text1"/>
        </w:rPr>
        <w:t xml:space="preserve">to make </w:t>
      </w:r>
      <w:r w:rsidR="00733F01" w:rsidRPr="00483134">
        <w:rPr>
          <w:rFonts w:ascii="Arial" w:hAnsi="Arial" w:cs="Arial"/>
          <w:color w:val="000000" w:themeColor="text1"/>
        </w:rPr>
        <w:t>arrangements for a forum for consultation and discussi</w:t>
      </w:r>
      <w:r w:rsidRPr="00483134">
        <w:rPr>
          <w:rFonts w:ascii="Arial" w:hAnsi="Arial" w:cs="Arial"/>
          <w:color w:val="000000" w:themeColor="text1"/>
        </w:rPr>
        <w:t xml:space="preserve">on for victims and survivors.  Appointed by the Commissioner for Victims and Survivors, it a representative body who </w:t>
      </w:r>
      <w:r w:rsidR="00733F01" w:rsidRPr="00483134">
        <w:rPr>
          <w:rFonts w:ascii="Arial" w:hAnsi="Arial" w:cs="Arial"/>
          <w:color w:val="000000" w:themeColor="text1"/>
        </w:rPr>
        <w:t>work as a gro</w:t>
      </w:r>
      <w:r w:rsidRPr="00483134">
        <w:rPr>
          <w:rFonts w:ascii="Arial" w:hAnsi="Arial" w:cs="Arial"/>
          <w:color w:val="000000" w:themeColor="text1"/>
        </w:rPr>
        <w:t xml:space="preserve">up to support the Commission’s work and help to inform policy.  </w:t>
      </w:r>
      <w:r w:rsidR="00733F01" w:rsidRPr="00483134">
        <w:rPr>
          <w:rFonts w:ascii="Arial" w:hAnsi="Arial" w:cs="Arial"/>
          <w:color w:val="000000" w:themeColor="text1"/>
        </w:rPr>
        <w:t xml:space="preserve">You can find out more here: </w:t>
      </w:r>
      <w:hyperlink r:id="rId17" w:history="1">
        <w:r w:rsidR="00733F01" w:rsidRPr="00AA7C7B">
          <w:rPr>
            <w:rStyle w:val="Hyperlink"/>
            <w:rFonts w:ascii="Arial" w:hAnsi="Arial" w:cs="Arial"/>
            <w:color w:val="5B9BD5" w:themeColor="accent1"/>
          </w:rPr>
          <w:t>https://bit.ly/2VTNVk6</w:t>
        </w:r>
      </w:hyperlink>
    </w:p>
    <w:p w14:paraId="13F3CE67" w14:textId="77777777" w:rsidR="00D95703" w:rsidRPr="00483134" w:rsidRDefault="000C5B27" w:rsidP="00C57A88">
      <w:pPr>
        <w:spacing w:line="360" w:lineRule="auto"/>
        <w:rPr>
          <w:rFonts w:ascii="Arial" w:hAnsi="Arial" w:cs="Arial"/>
          <w:color w:val="000000" w:themeColor="text1"/>
        </w:rPr>
      </w:pPr>
      <w:r w:rsidRPr="00483134">
        <w:rPr>
          <w:rFonts w:ascii="Arial" w:hAnsi="Arial" w:cs="Arial"/>
          <w:color w:val="000000" w:themeColor="text1"/>
        </w:rPr>
        <w:t xml:space="preserve"> </w:t>
      </w:r>
    </w:p>
    <w:p w14:paraId="0B41F766" w14:textId="77777777" w:rsidR="00EB0F84" w:rsidRPr="00483134" w:rsidRDefault="00EB0F84" w:rsidP="00C57A88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7CBCBD72" w14:textId="77777777" w:rsidR="00AE1F1E" w:rsidRPr="00483134" w:rsidRDefault="00AE1F1E" w:rsidP="00C57A8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83134">
        <w:rPr>
          <w:rFonts w:ascii="Arial" w:hAnsi="Arial" w:cs="Arial"/>
          <w:b/>
          <w:color w:val="000000" w:themeColor="text1"/>
        </w:rPr>
        <w:t xml:space="preserve">The Victims and Survivors Service </w:t>
      </w:r>
    </w:p>
    <w:p w14:paraId="6FBCC3DC" w14:textId="77777777" w:rsidR="00C57A88" w:rsidRPr="00C57A88" w:rsidRDefault="00483134" w:rsidP="00C57A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  <w:r w:rsidRPr="00C57A88">
        <w:rPr>
          <w:rFonts w:ascii="Arial" w:hAnsi="Arial" w:cs="Arial"/>
          <w:color w:val="000000" w:themeColor="text1"/>
        </w:rPr>
        <w:t>The Victims and Survivors Service deliver funding and support to victims and survivors, on behalf of </w:t>
      </w:r>
      <w:hyperlink r:id="rId18" w:tgtFrame="_blank" w:history="1">
        <w:r w:rsidRPr="00C57A88">
          <w:rPr>
            <w:rStyle w:val="Hyperlink"/>
            <w:rFonts w:ascii="Arial" w:hAnsi="Arial" w:cs="Arial"/>
            <w:bCs/>
            <w:color w:val="000000" w:themeColor="text1"/>
          </w:rPr>
          <w:t>The Executive Office</w:t>
        </w:r>
      </w:hyperlink>
      <w:r w:rsidRPr="00C57A88">
        <w:rPr>
          <w:rFonts w:ascii="Arial" w:hAnsi="Arial" w:cs="Arial"/>
          <w:color w:val="000000" w:themeColor="text1"/>
        </w:rPr>
        <w:t xml:space="preserve">.  They provide support to those who have been </w:t>
      </w:r>
      <w:r w:rsidRPr="00C57A88">
        <w:rPr>
          <w:rFonts w:ascii="Arial" w:hAnsi="Arial" w:cs="Arial"/>
          <w:bCs/>
          <w:color w:val="000000" w:themeColor="text1"/>
        </w:rPr>
        <w:t>injured (physically or psychologically);</w:t>
      </w:r>
      <w:r w:rsidR="00C57A88" w:rsidRPr="00C57A88">
        <w:rPr>
          <w:rFonts w:ascii="Arial" w:hAnsi="Arial" w:cs="Arial"/>
          <w:bCs/>
          <w:color w:val="000000" w:themeColor="text1"/>
        </w:rPr>
        <w:t xml:space="preserve"> </w:t>
      </w:r>
      <w:r w:rsidRPr="00C57A88">
        <w:rPr>
          <w:rFonts w:ascii="Arial" w:hAnsi="Arial" w:cs="Arial"/>
          <w:bCs/>
          <w:color w:val="000000" w:themeColor="text1"/>
        </w:rPr>
        <w:t>those who care for people who have been injured in this way; and</w:t>
      </w:r>
      <w:r w:rsidR="00C57A88" w:rsidRPr="00C57A88">
        <w:rPr>
          <w:rFonts w:ascii="Arial" w:hAnsi="Arial" w:cs="Arial"/>
          <w:bCs/>
          <w:color w:val="000000" w:themeColor="text1"/>
        </w:rPr>
        <w:t xml:space="preserve"> </w:t>
      </w:r>
      <w:r w:rsidRPr="00C57A88">
        <w:rPr>
          <w:rFonts w:ascii="Arial" w:hAnsi="Arial" w:cs="Arial"/>
          <w:bCs/>
          <w:color w:val="000000" w:themeColor="text1"/>
        </w:rPr>
        <w:t>those who have been bereaved.</w:t>
      </w:r>
      <w:r w:rsidR="00C57A88" w:rsidRPr="00C57A88">
        <w:rPr>
          <w:rFonts w:ascii="Arial" w:hAnsi="Arial" w:cs="Arial"/>
          <w:bCs/>
          <w:color w:val="000000" w:themeColor="text1"/>
        </w:rPr>
        <w:t xml:space="preserve">  </w:t>
      </w:r>
      <w:r w:rsidRPr="00C57A88">
        <w:rPr>
          <w:rFonts w:ascii="Arial" w:hAnsi="Arial" w:cs="Arial"/>
          <w:color w:val="000000" w:themeColor="text1"/>
        </w:rPr>
        <w:t>For ful</w:t>
      </w:r>
      <w:r w:rsidR="00C57A88" w:rsidRPr="00C57A88">
        <w:rPr>
          <w:rFonts w:ascii="Arial" w:hAnsi="Arial" w:cs="Arial"/>
          <w:color w:val="000000" w:themeColor="text1"/>
        </w:rPr>
        <w:t>l details of the support they</w:t>
      </w:r>
      <w:r w:rsidRPr="00C57A88">
        <w:rPr>
          <w:rFonts w:ascii="Arial" w:hAnsi="Arial" w:cs="Arial"/>
          <w:color w:val="000000" w:themeColor="text1"/>
        </w:rPr>
        <w:t xml:space="preserve"> offer, please click </w:t>
      </w:r>
      <w:r w:rsidR="00AA7C7B">
        <w:rPr>
          <w:rFonts w:ascii="Arial" w:hAnsi="Arial" w:cs="Arial"/>
          <w:color w:val="000000" w:themeColor="text1"/>
        </w:rPr>
        <w:t>here</w:t>
      </w:r>
      <w:r w:rsidRPr="00C57A88">
        <w:rPr>
          <w:rFonts w:ascii="Arial" w:hAnsi="Arial" w:cs="Arial"/>
          <w:color w:val="000000" w:themeColor="text1"/>
        </w:rPr>
        <w:t>:</w:t>
      </w:r>
      <w:r w:rsidR="00C57A88" w:rsidRPr="00C57A88">
        <w:rPr>
          <w:rFonts w:ascii="Arial" w:hAnsi="Arial" w:cs="Arial"/>
          <w:color w:val="000000" w:themeColor="text1"/>
        </w:rPr>
        <w:t xml:space="preserve"> </w:t>
      </w:r>
      <w:hyperlink r:id="rId19" w:history="1">
        <w:r w:rsidR="00C57A88" w:rsidRPr="00C57A88">
          <w:rPr>
            <w:rStyle w:val="Hyperlink"/>
            <w:rFonts w:ascii="Arial" w:hAnsi="Arial" w:cs="Arial"/>
          </w:rPr>
          <w:t>https://bit.ly/35k80mK</w:t>
        </w:r>
      </w:hyperlink>
    </w:p>
    <w:p w14:paraId="37B2BC18" w14:textId="77777777" w:rsidR="00C57A88" w:rsidRDefault="00C57A88" w:rsidP="00C57A8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</w:rPr>
      </w:pPr>
    </w:p>
    <w:p w14:paraId="5EE6B138" w14:textId="77777777" w:rsidR="00EB0F84" w:rsidRPr="00483134" w:rsidRDefault="00EB0F84" w:rsidP="00C57A88">
      <w:pPr>
        <w:spacing w:line="360" w:lineRule="auto"/>
        <w:rPr>
          <w:rFonts w:ascii="Arial" w:hAnsi="Arial" w:cs="Arial"/>
          <w:color w:val="000000" w:themeColor="text1"/>
        </w:rPr>
      </w:pPr>
    </w:p>
    <w:p w14:paraId="53299CA4" w14:textId="77777777" w:rsidR="00733F01" w:rsidRPr="00483134" w:rsidRDefault="006C76D5" w:rsidP="00C57A88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483134">
        <w:rPr>
          <w:rFonts w:ascii="Arial" w:hAnsi="Arial" w:cs="Arial"/>
          <w:b/>
          <w:color w:val="000000" w:themeColor="text1"/>
        </w:rPr>
        <w:t>Victim</w:t>
      </w:r>
      <w:r w:rsidR="000C5B27" w:rsidRPr="00483134">
        <w:rPr>
          <w:rFonts w:ascii="Arial" w:hAnsi="Arial" w:cs="Arial"/>
          <w:b/>
          <w:color w:val="000000" w:themeColor="text1"/>
        </w:rPr>
        <w:t xml:space="preserve"> and Survivor</w:t>
      </w:r>
      <w:r w:rsidR="00F95540" w:rsidRPr="00483134">
        <w:rPr>
          <w:rFonts w:ascii="Arial" w:hAnsi="Arial" w:cs="Arial"/>
          <w:b/>
          <w:color w:val="000000" w:themeColor="text1"/>
        </w:rPr>
        <w:t xml:space="preserve"> </w:t>
      </w:r>
      <w:r w:rsidRPr="00483134">
        <w:rPr>
          <w:rFonts w:ascii="Arial" w:hAnsi="Arial" w:cs="Arial"/>
          <w:b/>
          <w:color w:val="000000" w:themeColor="text1"/>
        </w:rPr>
        <w:t>Centred Approach</w:t>
      </w:r>
    </w:p>
    <w:p w14:paraId="7E6B1D9C" w14:textId="77777777" w:rsidR="00CD5273" w:rsidRPr="00483134" w:rsidRDefault="00C57A88" w:rsidP="00C57A88">
      <w:pPr>
        <w:spacing w:line="360" w:lineRule="auto"/>
        <w:rPr>
          <w:rFonts w:ascii="Arial" w:hAnsi="Arial" w:cs="Arial"/>
          <w:color w:val="000000" w:themeColor="text1"/>
        </w:rPr>
      </w:pPr>
      <w:r w:rsidRPr="00483134">
        <w:rPr>
          <w:rFonts w:ascii="Arial" w:hAnsi="Arial" w:cs="Arial"/>
          <w:color w:val="000000" w:themeColor="text1"/>
        </w:rPr>
        <w:t xml:space="preserve">Taking this approach </w:t>
      </w:r>
      <w:r w:rsidR="00AA7C7B">
        <w:rPr>
          <w:rFonts w:ascii="Arial" w:hAnsi="Arial" w:cs="Arial"/>
          <w:color w:val="000000" w:themeColor="text1"/>
        </w:rPr>
        <w:t>means</w:t>
      </w:r>
      <w:r w:rsidRPr="0048313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</w:t>
      </w:r>
      <w:r w:rsidR="00733F01" w:rsidRPr="00483134">
        <w:rPr>
          <w:rFonts w:ascii="Arial" w:hAnsi="Arial" w:cs="Arial"/>
          <w:color w:val="000000" w:themeColor="text1"/>
        </w:rPr>
        <w:t xml:space="preserve">t is essential that the views of </w:t>
      </w:r>
      <w:r w:rsidR="00AA7C7B">
        <w:rPr>
          <w:rFonts w:ascii="Arial" w:hAnsi="Arial" w:cs="Arial"/>
          <w:color w:val="000000" w:themeColor="text1"/>
        </w:rPr>
        <w:t xml:space="preserve">victims and survivors are </w:t>
      </w:r>
      <w:r w:rsidR="00733F01" w:rsidRPr="00483134">
        <w:rPr>
          <w:rFonts w:ascii="Arial" w:hAnsi="Arial" w:cs="Arial"/>
          <w:color w:val="000000" w:themeColor="text1"/>
        </w:rPr>
        <w:t xml:space="preserve">at </w:t>
      </w:r>
      <w:r>
        <w:rPr>
          <w:rFonts w:ascii="Arial" w:hAnsi="Arial" w:cs="Arial"/>
          <w:color w:val="000000" w:themeColor="text1"/>
        </w:rPr>
        <w:t xml:space="preserve">the very heart of the agenda.  </w:t>
      </w:r>
    </w:p>
    <w:p w14:paraId="6E5BE84C" w14:textId="77777777" w:rsidR="00CD5273" w:rsidRPr="00483134" w:rsidRDefault="00CD5273" w:rsidP="00483134">
      <w:pPr>
        <w:rPr>
          <w:rFonts w:ascii="Arial" w:hAnsi="Arial" w:cs="Arial"/>
          <w:color w:val="000000" w:themeColor="text1"/>
        </w:rPr>
      </w:pPr>
    </w:p>
    <w:p w14:paraId="56EBAAE9" w14:textId="77777777" w:rsidR="00CD5273" w:rsidRPr="00483134" w:rsidRDefault="00CD5273" w:rsidP="00483134">
      <w:pPr>
        <w:rPr>
          <w:rFonts w:ascii="Arial" w:hAnsi="Arial" w:cs="Arial"/>
          <w:color w:val="000000" w:themeColor="text1"/>
        </w:rPr>
      </w:pPr>
    </w:p>
    <w:p w14:paraId="2A089DDD" w14:textId="77777777" w:rsidR="00C57A88" w:rsidRDefault="00C57A88" w:rsidP="007869FF">
      <w:pPr>
        <w:spacing w:line="360" w:lineRule="auto"/>
        <w:rPr>
          <w:rFonts w:ascii="Arial" w:hAnsi="Arial" w:cs="Arial"/>
          <w:color w:val="000000" w:themeColor="text1"/>
        </w:rPr>
      </w:pPr>
    </w:p>
    <w:p w14:paraId="279CEC5F" w14:textId="77777777" w:rsidR="00C57A88" w:rsidRDefault="00C57A88" w:rsidP="007869FF">
      <w:pPr>
        <w:spacing w:line="360" w:lineRule="auto"/>
        <w:rPr>
          <w:rFonts w:ascii="Arial" w:hAnsi="Arial" w:cs="Arial"/>
        </w:rPr>
      </w:pPr>
    </w:p>
    <w:p w14:paraId="4A24BE1F" w14:textId="77777777" w:rsidR="00F25D5E" w:rsidRPr="009447AA" w:rsidRDefault="00F25D5E" w:rsidP="009447AA">
      <w:pPr>
        <w:rPr>
          <w:rFonts w:ascii="Arial" w:hAnsi="Arial" w:cs="Arial"/>
        </w:rPr>
      </w:pPr>
    </w:p>
    <w:p w14:paraId="7E9E7B48" w14:textId="77777777" w:rsidR="00DC2D11" w:rsidRPr="009447AA" w:rsidRDefault="006F1386" w:rsidP="009447AA">
      <w:pPr>
        <w:rPr>
          <w:rFonts w:ascii="Arial" w:eastAsia="Times New Roman" w:hAnsi="Arial" w:cs="Arial"/>
          <w:b/>
          <w:bCs/>
          <w:color w:val="000000" w:themeColor="text1"/>
        </w:rPr>
      </w:pPr>
      <w:r w:rsidRPr="009447AA">
        <w:rPr>
          <w:rFonts w:ascii="Arial" w:eastAsia="Times New Roman" w:hAnsi="Arial" w:cs="Arial"/>
          <w:b/>
          <w:bCs/>
          <w:color w:val="000000" w:themeColor="text1"/>
        </w:rPr>
        <w:lastRenderedPageBreak/>
        <w:t xml:space="preserve">4. </w:t>
      </w:r>
      <w:r w:rsidR="00DC2D11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The current Strategy for Victims and Survivors has adopted a ‘victim and survivor centred’ approach built </w:t>
      </w:r>
      <w:r w:rsidR="006F502C" w:rsidRPr="009447AA">
        <w:rPr>
          <w:rFonts w:ascii="Arial" w:eastAsia="Times New Roman" w:hAnsi="Arial" w:cs="Arial"/>
          <w:b/>
          <w:bCs/>
          <w:color w:val="000000" w:themeColor="text1"/>
        </w:rPr>
        <w:t>around</w:t>
      </w:r>
      <w:r w:rsidR="0054102E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 The Commission for Victims and Survivors; The Victims </w:t>
      </w:r>
      <w:r w:rsidR="00111FD2" w:rsidRPr="009447AA">
        <w:rPr>
          <w:rFonts w:ascii="Arial" w:eastAsia="Times New Roman" w:hAnsi="Arial" w:cs="Arial"/>
          <w:b/>
          <w:bCs/>
          <w:color w:val="000000" w:themeColor="text1"/>
        </w:rPr>
        <w:t>a</w:t>
      </w:r>
      <w:r w:rsidR="0054102E" w:rsidRPr="009447AA">
        <w:rPr>
          <w:rFonts w:ascii="Arial" w:eastAsia="Times New Roman" w:hAnsi="Arial" w:cs="Arial"/>
          <w:b/>
          <w:bCs/>
          <w:color w:val="000000" w:themeColor="text1"/>
        </w:rPr>
        <w:t>nd Survivors Forum; and The Victims Survivor</w:t>
      </w:r>
      <w:r w:rsidR="005A102B" w:rsidRPr="009447AA">
        <w:rPr>
          <w:rFonts w:ascii="Arial" w:eastAsia="Times New Roman" w:hAnsi="Arial" w:cs="Arial"/>
          <w:b/>
          <w:bCs/>
          <w:color w:val="000000" w:themeColor="text1"/>
        </w:rPr>
        <w:t>s</w:t>
      </w:r>
      <w:r w:rsidR="0054102E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 Service.</w:t>
      </w:r>
    </w:p>
    <w:p w14:paraId="20EC7910" w14:textId="77777777" w:rsidR="00EC4452" w:rsidRPr="009447AA" w:rsidRDefault="00EC4452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2AED10B0" w14:textId="77777777" w:rsidR="003476ED" w:rsidRDefault="003476ED" w:rsidP="009447AA">
      <w:pPr>
        <w:rPr>
          <w:rFonts w:ascii="Arial" w:hAnsi="Arial" w:cs="Arial"/>
          <w:b/>
          <w:color w:val="000000" w:themeColor="text1"/>
        </w:rPr>
      </w:pPr>
      <w:r w:rsidRPr="009447AA">
        <w:rPr>
          <w:rFonts w:ascii="Arial" w:hAnsi="Arial" w:cs="Arial"/>
          <w:b/>
          <w:color w:val="000000" w:themeColor="text1"/>
        </w:rPr>
        <w:t>Should this approach be used in a new strategy?</w:t>
      </w:r>
    </w:p>
    <w:p w14:paraId="63A5FA6A" w14:textId="77777777" w:rsidR="009447AA" w:rsidRPr="009447AA" w:rsidRDefault="009447AA" w:rsidP="009447AA">
      <w:pPr>
        <w:rPr>
          <w:rFonts w:ascii="Arial" w:hAnsi="Arial" w:cs="Arial"/>
          <w:b/>
          <w:color w:val="000000" w:themeColor="text1"/>
        </w:rPr>
      </w:pPr>
    </w:p>
    <w:p w14:paraId="7184A379" w14:textId="77777777" w:rsidR="003476ED" w:rsidRPr="009447AA" w:rsidRDefault="003476ED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CA00BB1" wp14:editId="22ED8A13">
            <wp:extent cx="228600" cy="228600"/>
            <wp:effectExtent l="0" t="0" r="0" b="0"/>
            <wp:docPr id="15" name="Picture 15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Yes    </w:t>
      </w:r>
    </w:p>
    <w:p w14:paraId="0880598A" w14:textId="77777777" w:rsidR="003476ED" w:rsidRDefault="003476ED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0DD6CFA6" wp14:editId="04E8D77E">
            <wp:extent cx="228600" cy="228600"/>
            <wp:effectExtent l="0" t="0" r="0" b="0"/>
            <wp:docPr id="17" name="Picture 17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No </w:t>
      </w:r>
    </w:p>
    <w:p w14:paraId="3EF7AAEC" w14:textId="77777777" w:rsidR="009447AA" w:rsidRPr="009447AA" w:rsidRDefault="009447AA" w:rsidP="009447AA">
      <w:pPr>
        <w:rPr>
          <w:rFonts w:ascii="Arial" w:hAnsi="Arial" w:cs="Arial"/>
          <w:color w:val="000000" w:themeColor="text1"/>
        </w:rPr>
      </w:pPr>
    </w:p>
    <w:p w14:paraId="3E64E485" w14:textId="77777777" w:rsidR="003476ED" w:rsidRPr="009447AA" w:rsidRDefault="003476ED" w:rsidP="009447AA">
      <w:pPr>
        <w:rPr>
          <w:rFonts w:ascii="Arial" w:eastAsia="Times New Roman" w:hAnsi="Arial" w:cs="Arial"/>
          <w:i/>
          <w:color w:val="000000" w:themeColor="text1"/>
        </w:rPr>
      </w:pPr>
      <w:r w:rsidRPr="009447AA">
        <w:rPr>
          <w:rFonts w:ascii="Arial" w:hAnsi="Arial" w:cs="Arial"/>
          <w:color w:val="000000" w:themeColor="text1"/>
        </w:rPr>
        <w:t> </w:t>
      </w:r>
      <w:r w:rsidRPr="009447AA">
        <w:rPr>
          <w:rFonts w:ascii="Arial" w:hAnsi="Arial" w:cs="Arial"/>
          <w:i/>
          <w:color w:val="000000" w:themeColor="text1"/>
        </w:rPr>
        <w:t>If you answered ‘no’, please comment below: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3476ED" w:rsidRPr="009447AA" w14:paraId="60314022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F926A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7C0CD03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A85EA7E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2E81CE06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44C98562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20EEC34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1883413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14284B0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FE91EDD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D51F6B4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C7218E1" w14:textId="77777777" w:rsidR="009447AA" w:rsidRP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C7654BB" w14:textId="77777777" w:rsidR="000C42BF" w:rsidRDefault="000C42BF" w:rsidP="009447AA">
      <w:pPr>
        <w:rPr>
          <w:rFonts w:ascii="Arial" w:eastAsia="Times New Roman" w:hAnsi="Arial" w:cs="Arial"/>
          <w:color w:val="FF0000"/>
        </w:rPr>
      </w:pPr>
    </w:p>
    <w:p w14:paraId="429D77DB" w14:textId="77777777" w:rsidR="009447AA" w:rsidRDefault="009447AA" w:rsidP="009447AA">
      <w:pPr>
        <w:rPr>
          <w:rFonts w:ascii="Arial" w:eastAsia="Times New Roman" w:hAnsi="Arial" w:cs="Arial"/>
          <w:color w:val="FF0000"/>
        </w:rPr>
      </w:pPr>
    </w:p>
    <w:p w14:paraId="2E0BD1F2" w14:textId="77777777" w:rsidR="009447AA" w:rsidRPr="009447AA" w:rsidRDefault="009447AA" w:rsidP="009447AA">
      <w:pPr>
        <w:rPr>
          <w:rFonts w:ascii="Arial" w:eastAsia="Times New Roman" w:hAnsi="Arial" w:cs="Arial"/>
          <w:color w:val="FF0000"/>
        </w:rPr>
      </w:pPr>
    </w:p>
    <w:p w14:paraId="1681EC09" w14:textId="33478090" w:rsidR="006F1386" w:rsidRDefault="008E0D67" w:rsidP="009447AA">
      <w:pPr>
        <w:rPr>
          <w:rFonts w:ascii="Arial" w:eastAsia="Times New Roman" w:hAnsi="Arial" w:cs="Arial"/>
          <w:b/>
          <w:bCs/>
          <w:color w:val="000000" w:themeColor="text1"/>
        </w:rPr>
      </w:pPr>
      <w:r w:rsidRPr="009447AA">
        <w:rPr>
          <w:rFonts w:ascii="Arial" w:eastAsia="Times New Roman" w:hAnsi="Arial" w:cs="Arial"/>
          <w:b/>
          <w:bCs/>
          <w:color w:val="000000" w:themeColor="text1"/>
        </w:rPr>
        <w:t>5. Are there other partners who</w:t>
      </w:r>
      <w:r w:rsidR="00CC3231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 should be part of a new strategy (i</w:t>
      </w:r>
      <w:r w:rsidR="00933305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CC3231" w:rsidRPr="009447AA">
        <w:rPr>
          <w:rFonts w:ascii="Arial" w:eastAsia="Times New Roman" w:hAnsi="Arial" w:cs="Arial"/>
          <w:b/>
          <w:bCs/>
          <w:color w:val="000000" w:themeColor="text1"/>
        </w:rPr>
        <w:t>e</w:t>
      </w:r>
      <w:r w:rsidR="00933305">
        <w:rPr>
          <w:rFonts w:ascii="Arial" w:eastAsia="Times New Roman" w:hAnsi="Arial" w:cs="Arial"/>
          <w:b/>
          <w:bCs/>
          <w:color w:val="000000" w:themeColor="text1"/>
        </w:rPr>
        <w:t>.</w:t>
      </w:r>
      <w:r w:rsidR="001A1CD8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CC3231" w:rsidRPr="009447AA">
        <w:rPr>
          <w:rFonts w:ascii="Arial" w:eastAsia="Times New Roman" w:hAnsi="Arial" w:cs="Arial"/>
          <w:b/>
          <w:bCs/>
          <w:color w:val="000000" w:themeColor="text1"/>
        </w:rPr>
        <w:t>Government departments</w:t>
      </w:r>
      <w:r w:rsidR="00335694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 or bodies</w:t>
      </w:r>
      <w:r w:rsidR="00CC3231" w:rsidRPr="009447AA">
        <w:rPr>
          <w:rFonts w:ascii="Arial" w:eastAsia="Times New Roman" w:hAnsi="Arial" w:cs="Arial"/>
          <w:b/>
          <w:bCs/>
          <w:color w:val="000000" w:themeColor="text1"/>
        </w:rPr>
        <w:t>)?</w:t>
      </w:r>
    </w:p>
    <w:p w14:paraId="1148D4D0" w14:textId="77777777" w:rsidR="009447AA" w:rsidRPr="009447AA" w:rsidRDefault="009447AA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3218E43D" w14:textId="77777777" w:rsidR="006F1386" w:rsidRPr="009447AA" w:rsidRDefault="006F1386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739FBB7C" wp14:editId="51E88586">
            <wp:extent cx="228600" cy="228600"/>
            <wp:effectExtent l="0" t="0" r="0" b="0"/>
            <wp:docPr id="67" name="Picture 67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Yes    </w:t>
      </w:r>
    </w:p>
    <w:p w14:paraId="7FF8C63B" w14:textId="77777777" w:rsidR="006F1386" w:rsidRDefault="006F1386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0573AB9" wp14:editId="0D74AB45">
            <wp:extent cx="228600" cy="228600"/>
            <wp:effectExtent l="0" t="0" r="0" b="0"/>
            <wp:docPr id="70" name="Picture 70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No </w:t>
      </w:r>
    </w:p>
    <w:p w14:paraId="05D9CFFB" w14:textId="77777777" w:rsidR="009447AA" w:rsidRPr="009447AA" w:rsidRDefault="009447AA" w:rsidP="009447AA">
      <w:pPr>
        <w:rPr>
          <w:rFonts w:ascii="Arial" w:hAnsi="Arial" w:cs="Arial"/>
          <w:color w:val="000000" w:themeColor="text1"/>
        </w:rPr>
      </w:pPr>
    </w:p>
    <w:p w14:paraId="100C7E1E" w14:textId="77777777" w:rsidR="006F1386" w:rsidRPr="009447AA" w:rsidRDefault="006F1386" w:rsidP="009447AA">
      <w:pPr>
        <w:rPr>
          <w:rFonts w:ascii="Arial" w:eastAsia="Times New Roman" w:hAnsi="Arial" w:cs="Arial"/>
          <w:i/>
          <w:color w:val="000000" w:themeColor="text1"/>
        </w:rPr>
      </w:pPr>
      <w:r w:rsidRPr="009447AA">
        <w:rPr>
          <w:rFonts w:ascii="Arial" w:hAnsi="Arial" w:cs="Arial"/>
          <w:color w:val="000000" w:themeColor="text1"/>
        </w:rPr>
        <w:t> </w:t>
      </w:r>
      <w:r w:rsidRPr="009447AA">
        <w:rPr>
          <w:rFonts w:ascii="Arial" w:hAnsi="Arial" w:cs="Arial"/>
          <w:i/>
          <w:color w:val="000000" w:themeColor="text1"/>
        </w:rPr>
        <w:t xml:space="preserve">If you </w:t>
      </w:r>
      <w:r w:rsidR="00CC3231" w:rsidRPr="009447AA">
        <w:rPr>
          <w:rFonts w:ascii="Arial" w:hAnsi="Arial" w:cs="Arial"/>
          <w:i/>
          <w:color w:val="000000" w:themeColor="text1"/>
        </w:rPr>
        <w:t>answered ‘yes</w:t>
      </w:r>
      <w:r w:rsidRPr="009447AA">
        <w:rPr>
          <w:rFonts w:ascii="Arial" w:hAnsi="Arial" w:cs="Arial"/>
          <w:i/>
          <w:color w:val="000000" w:themeColor="text1"/>
        </w:rPr>
        <w:t>’, please comment below: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6F1386" w:rsidRPr="009447AA" w14:paraId="549815A8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F05A3" w14:textId="77777777" w:rsidR="000C42BF" w:rsidRPr="009447AA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47AA">
              <w:rPr>
                <w:rFonts w:ascii="Arial" w:eastAsia="Times New Roman" w:hAnsi="Arial" w:cs="Arial"/>
                <w:color w:val="000000" w:themeColor="text1"/>
              </w:rPr>
              <w:t> </w:t>
            </w:r>
          </w:p>
        </w:tc>
      </w:tr>
      <w:tr w:rsidR="0054102E" w:rsidRPr="009447AA" w14:paraId="02D434A1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3A6E5" w14:textId="77777777" w:rsidR="00495E4F" w:rsidRDefault="00495E4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AA6895D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1F09D62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6D2A851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A9024F6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46E6BCAC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CE0DB04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93EFBB2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04AD44E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1BF5288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3CE0CF7" w14:textId="77777777" w:rsidR="009447AA" w:rsidRP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1F3B040" w14:textId="77777777" w:rsidR="0069541C" w:rsidRPr="009447AA" w:rsidRDefault="0069541C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1CBD3DBA" w14:textId="77777777" w:rsidR="00F44110" w:rsidRPr="009447AA" w:rsidRDefault="00F44110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22F5D513" w14:textId="77777777" w:rsidR="00F44110" w:rsidRDefault="00F44110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4BFBFED6" w14:textId="77777777" w:rsidR="009447AA" w:rsidRPr="009447AA" w:rsidRDefault="009447AA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1D6C35C8" w14:textId="77777777" w:rsidR="00DC2D11" w:rsidRPr="009447AA" w:rsidRDefault="00CC3231" w:rsidP="009447AA">
      <w:pPr>
        <w:rPr>
          <w:rFonts w:ascii="Arial" w:eastAsia="Times New Roman" w:hAnsi="Arial" w:cs="Arial"/>
          <w:b/>
          <w:bCs/>
          <w:color w:val="000000" w:themeColor="text1"/>
        </w:rPr>
      </w:pPr>
      <w:r w:rsidRPr="009447AA">
        <w:rPr>
          <w:rFonts w:ascii="Arial" w:eastAsia="Times New Roman" w:hAnsi="Arial" w:cs="Arial"/>
          <w:b/>
          <w:bCs/>
          <w:color w:val="000000" w:themeColor="text1"/>
        </w:rPr>
        <w:lastRenderedPageBreak/>
        <w:t>6</w:t>
      </w:r>
      <w:r w:rsidR="0075347B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. </w:t>
      </w:r>
      <w:r w:rsidR="00DC2D11" w:rsidRPr="009447AA">
        <w:rPr>
          <w:rFonts w:ascii="Arial" w:eastAsia="Times New Roman" w:hAnsi="Arial" w:cs="Arial"/>
          <w:b/>
          <w:bCs/>
          <w:color w:val="000000" w:themeColor="text1"/>
        </w:rPr>
        <w:t>The main a</w:t>
      </w:r>
      <w:r w:rsidR="00335694" w:rsidRPr="009447AA">
        <w:rPr>
          <w:rFonts w:ascii="Arial" w:eastAsia="Times New Roman" w:hAnsi="Arial" w:cs="Arial"/>
          <w:b/>
          <w:bCs/>
          <w:color w:val="000000" w:themeColor="text1"/>
        </w:rPr>
        <w:t>ims of the current Strategy are</w:t>
      </w:r>
      <w:r w:rsidR="00DC2D11" w:rsidRPr="009447AA">
        <w:rPr>
          <w:rFonts w:ascii="Arial" w:eastAsia="Times New Roman" w:hAnsi="Arial" w:cs="Arial"/>
          <w:b/>
          <w:bCs/>
          <w:color w:val="000000" w:themeColor="text1"/>
        </w:rPr>
        <w:t xml:space="preserve"> to: </w:t>
      </w:r>
    </w:p>
    <w:p w14:paraId="5B57EB8F" w14:textId="77777777" w:rsidR="00DC2D11" w:rsidRPr="009447AA" w:rsidRDefault="00DC2D11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56F4A5BD" w14:textId="77777777" w:rsidR="001D6DF8" w:rsidRPr="009447AA" w:rsidRDefault="001D6DF8" w:rsidP="009447A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47AA">
        <w:rPr>
          <w:rFonts w:ascii="Arial" w:hAnsi="Arial" w:cs="Arial"/>
        </w:rPr>
        <w:t>put in place comprehensive arrangements to ensure that the voice of victims and survivors is represented and acted upon at a governmental and policy level</w:t>
      </w:r>
    </w:p>
    <w:p w14:paraId="028726DF" w14:textId="77777777" w:rsidR="001D6DF8" w:rsidRPr="009447AA" w:rsidRDefault="001D6DF8" w:rsidP="009447AA">
      <w:pPr>
        <w:pStyle w:val="ListParagraph"/>
        <w:ind w:left="1080"/>
        <w:rPr>
          <w:rFonts w:ascii="Arial" w:hAnsi="Arial" w:cs="Arial"/>
        </w:rPr>
      </w:pPr>
    </w:p>
    <w:p w14:paraId="15EAD902" w14:textId="77777777" w:rsidR="001D6DF8" w:rsidRPr="009447AA" w:rsidRDefault="001D6DF8" w:rsidP="009447A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47AA">
        <w:rPr>
          <w:rFonts w:ascii="Arial" w:hAnsi="Arial" w:cs="Arial"/>
        </w:rPr>
        <w:t>secure through the provision of an appropriate range of support services and other initiatives a measurable improvement in the wellbeing of victims and survivors</w:t>
      </w:r>
    </w:p>
    <w:p w14:paraId="6D93EAB5" w14:textId="77777777" w:rsidR="001D6DF8" w:rsidRPr="009447AA" w:rsidRDefault="001D6DF8" w:rsidP="009447AA">
      <w:pPr>
        <w:rPr>
          <w:rFonts w:ascii="Arial" w:hAnsi="Arial" w:cs="Arial"/>
        </w:rPr>
      </w:pPr>
    </w:p>
    <w:p w14:paraId="5EA00F73" w14:textId="77777777" w:rsidR="001D6DF8" w:rsidRPr="009447AA" w:rsidRDefault="001D6DF8" w:rsidP="009447A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47AA">
        <w:rPr>
          <w:rFonts w:ascii="Arial" w:hAnsi="Arial" w:cs="Arial"/>
        </w:rPr>
        <w:t>assist victims and survivors, where this is consistent with their wishes and wellbeing, to play a central role, as part of wider society in addressing the legacy of the past</w:t>
      </w:r>
    </w:p>
    <w:p w14:paraId="3D7D859F" w14:textId="77777777" w:rsidR="001D6DF8" w:rsidRPr="009447AA" w:rsidRDefault="001D6DF8" w:rsidP="009447AA">
      <w:pPr>
        <w:rPr>
          <w:rFonts w:ascii="Arial" w:hAnsi="Arial" w:cs="Arial"/>
        </w:rPr>
      </w:pPr>
    </w:p>
    <w:p w14:paraId="137BEC3F" w14:textId="77777777" w:rsidR="004F50E2" w:rsidRPr="009447AA" w:rsidRDefault="001D6DF8" w:rsidP="009447A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9447AA">
        <w:rPr>
          <w:rFonts w:ascii="Arial" w:hAnsi="Arial" w:cs="Arial"/>
        </w:rPr>
        <w:t>assist victims and survivors to contribute to building a shared and better future</w:t>
      </w:r>
    </w:p>
    <w:p w14:paraId="1422EB4E" w14:textId="77777777" w:rsidR="004F50E2" w:rsidRPr="009447AA" w:rsidRDefault="004F50E2" w:rsidP="009447AA">
      <w:pPr>
        <w:rPr>
          <w:rFonts w:ascii="Arial" w:eastAsia="Times New Roman" w:hAnsi="Arial" w:cs="Arial"/>
          <w:b/>
          <w:bCs/>
          <w:color w:val="000000" w:themeColor="text1"/>
        </w:rPr>
      </w:pPr>
    </w:p>
    <w:p w14:paraId="1AA9CE94" w14:textId="77777777" w:rsidR="003476ED" w:rsidRDefault="00DC2D11" w:rsidP="009447AA">
      <w:pPr>
        <w:rPr>
          <w:rFonts w:ascii="Arial" w:hAnsi="Arial" w:cs="Arial"/>
          <w:b/>
          <w:color w:val="000000" w:themeColor="text1"/>
        </w:rPr>
      </w:pPr>
      <w:r w:rsidRPr="009447AA">
        <w:rPr>
          <w:rFonts w:ascii="Arial" w:eastAsia="Times New Roman" w:hAnsi="Arial" w:cs="Arial"/>
          <w:b/>
          <w:bCs/>
          <w:color w:val="000000" w:themeColor="text1"/>
        </w:rPr>
        <w:br/>
      </w:r>
      <w:r w:rsidR="00F71AC3">
        <w:rPr>
          <w:rFonts w:ascii="Arial" w:hAnsi="Arial" w:cs="Arial"/>
          <w:b/>
          <w:color w:val="000000" w:themeColor="text1"/>
        </w:rPr>
        <w:t>-</w:t>
      </w:r>
      <w:r w:rsidR="003476ED" w:rsidRPr="009447AA">
        <w:rPr>
          <w:rFonts w:ascii="Arial" w:hAnsi="Arial" w:cs="Arial"/>
          <w:b/>
          <w:color w:val="000000" w:themeColor="text1"/>
        </w:rPr>
        <w:t>Should these</w:t>
      </w:r>
      <w:r w:rsidR="0023767C" w:rsidRPr="009447AA">
        <w:rPr>
          <w:rFonts w:ascii="Arial" w:hAnsi="Arial" w:cs="Arial"/>
          <w:b/>
          <w:color w:val="000000" w:themeColor="text1"/>
        </w:rPr>
        <w:t xml:space="preserve"> continue as the main </w:t>
      </w:r>
      <w:r w:rsidR="003476ED" w:rsidRPr="009447AA">
        <w:rPr>
          <w:rFonts w:ascii="Arial" w:hAnsi="Arial" w:cs="Arial"/>
          <w:b/>
          <w:color w:val="000000" w:themeColor="text1"/>
        </w:rPr>
        <w:t>aims in a new strategy?</w:t>
      </w:r>
    </w:p>
    <w:p w14:paraId="7F66C2ED" w14:textId="77777777" w:rsidR="009447AA" w:rsidRPr="009447AA" w:rsidRDefault="009447AA" w:rsidP="009447AA">
      <w:pPr>
        <w:rPr>
          <w:rFonts w:ascii="Arial" w:hAnsi="Arial" w:cs="Arial"/>
          <w:b/>
          <w:color w:val="000000" w:themeColor="text1"/>
        </w:rPr>
      </w:pPr>
    </w:p>
    <w:p w14:paraId="24510306" w14:textId="77777777" w:rsidR="003476ED" w:rsidRPr="009447AA" w:rsidRDefault="003476ED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4FDB244C" wp14:editId="250C5439">
            <wp:extent cx="228600" cy="228600"/>
            <wp:effectExtent l="0" t="0" r="0" b="0"/>
            <wp:docPr id="63" name="Picture 63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Yes    </w:t>
      </w:r>
    </w:p>
    <w:p w14:paraId="52EDB9A5" w14:textId="77777777" w:rsidR="003476ED" w:rsidRDefault="003476ED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6507D5AA" wp14:editId="789CB51E">
            <wp:extent cx="228600" cy="228600"/>
            <wp:effectExtent l="0" t="0" r="0" b="0"/>
            <wp:docPr id="64" name="Picture 64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No </w:t>
      </w:r>
    </w:p>
    <w:p w14:paraId="04F7DF30" w14:textId="77777777" w:rsidR="009447AA" w:rsidRPr="009447AA" w:rsidRDefault="009447AA" w:rsidP="009447AA">
      <w:pPr>
        <w:rPr>
          <w:rFonts w:ascii="Arial" w:hAnsi="Arial" w:cs="Arial"/>
          <w:color w:val="000000" w:themeColor="text1"/>
        </w:rPr>
      </w:pPr>
    </w:p>
    <w:p w14:paraId="3439EBA9" w14:textId="77777777" w:rsidR="003476ED" w:rsidRPr="009447AA" w:rsidRDefault="003476ED" w:rsidP="009447AA">
      <w:pPr>
        <w:rPr>
          <w:rFonts w:ascii="Arial" w:eastAsia="Times New Roman" w:hAnsi="Arial" w:cs="Arial"/>
          <w:i/>
          <w:color w:val="000000" w:themeColor="text1"/>
        </w:rPr>
      </w:pPr>
      <w:r w:rsidRPr="009447AA">
        <w:rPr>
          <w:rFonts w:ascii="Arial" w:hAnsi="Arial" w:cs="Arial"/>
          <w:color w:val="000000" w:themeColor="text1"/>
        </w:rPr>
        <w:t> </w:t>
      </w:r>
      <w:r w:rsidRPr="009447AA">
        <w:rPr>
          <w:rFonts w:ascii="Arial" w:hAnsi="Arial" w:cs="Arial"/>
          <w:i/>
          <w:color w:val="000000" w:themeColor="text1"/>
        </w:rPr>
        <w:t>If you answered ‘no’, please comment below: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3476ED" w:rsidRPr="009447AA" w14:paraId="19512FD5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8737" w14:textId="77777777" w:rsidR="003476ED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9447AA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Pr="009447AA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9447AA">
              <w:rPr>
                <w:rFonts w:ascii="Arial" w:eastAsia="Times New Roman" w:hAnsi="Arial" w:cs="Arial"/>
                <w:color w:val="000000" w:themeColor="text1"/>
              </w:rPr>
              <w:br/>
            </w:r>
          </w:p>
          <w:p w14:paraId="3ADA1422" w14:textId="77777777" w:rsidR="006F502C" w:rsidRPr="009447AA" w:rsidRDefault="006F502C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B433D4F" w14:textId="77777777" w:rsidR="003476ED" w:rsidRPr="009447AA" w:rsidRDefault="003476ED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D93DB30" w14:textId="77777777" w:rsidR="000C42BF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C4C91F5" w14:textId="77777777" w:rsidR="009447AA" w:rsidRP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08855D2" w14:textId="77777777" w:rsidR="000C42BF" w:rsidRPr="009447AA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5AA4D059" w14:textId="77777777" w:rsidR="0039453D" w:rsidRPr="009447AA" w:rsidRDefault="0039453D" w:rsidP="009447AA">
      <w:pPr>
        <w:rPr>
          <w:rStyle w:val="Hyperlink"/>
          <w:rFonts w:ascii="Arial" w:hAnsi="Arial" w:cs="Arial"/>
          <w:color w:val="FF0000"/>
        </w:rPr>
      </w:pPr>
    </w:p>
    <w:p w14:paraId="7FD9DB97" w14:textId="77777777" w:rsidR="004F50E2" w:rsidRPr="009447AA" w:rsidRDefault="004F50E2" w:rsidP="009447AA">
      <w:pPr>
        <w:rPr>
          <w:rStyle w:val="Hyperlink"/>
          <w:rFonts w:ascii="Arial" w:hAnsi="Arial" w:cs="Arial"/>
          <w:color w:val="FF0000"/>
        </w:rPr>
      </w:pPr>
    </w:p>
    <w:p w14:paraId="63CA3A52" w14:textId="77777777" w:rsidR="000B53FD" w:rsidRPr="009447AA" w:rsidRDefault="000B53FD" w:rsidP="009447AA">
      <w:pPr>
        <w:rPr>
          <w:rStyle w:val="Hyperlink"/>
          <w:rFonts w:ascii="Arial" w:hAnsi="Arial" w:cs="Arial"/>
          <w:color w:val="FF0000"/>
        </w:rPr>
      </w:pPr>
    </w:p>
    <w:p w14:paraId="602C4F67" w14:textId="77777777" w:rsidR="00F369C7" w:rsidRPr="009447AA" w:rsidRDefault="009447AA" w:rsidP="009447AA">
      <w:pPr>
        <w:rPr>
          <w:rStyle w:val="Hyperlink"/>
          <w:rFonts w:ascii="Arial" w:hAnsi="Arial" w:cs="Arial"/>
          <w:b/>
          <w:color w:val="000000" w:themeColor="text1"/>
        </w:rPr>
      </w:pPr>
      <w:r>
        <w:rPr>
          <w:rStyle w:val="Hyperlink"/>
          <w:rFonts w:ascii="Arial" w:hAnsi="Arial" w:cs="Arial"/>
          <w:b/>
          <w:color w:val="000000" w:themeColor="text1"/>
        </w:rPr>
        <w:t>7</w:t>
      </w:r>
      <w:r w:rsidR="006B5D3D" w:rsidRPr="009447AA">
        <w:rPr>
          <w:rStyle w:val="Hyperlink"/>
          <w:rFonts w:ascii="Arial" w:hAnsi="Arial" w:cs="Arial"/>
          <w:b/>
          <w:color w:val="000000" w:themeColor="text1"/>
        </w:rPr>
        <w:t xml:space="preserve">. </w:t>
      </w:r>
      <w:r w:rsidR="00137DB4" w:rsidRPr="009447AA">
        <w:rPr>
          <w:rStyle w:val="Hyperlink"/>
          <w:rFonts w:ascii="Arial" w:hAnsi="Arial" w:cs="Arial"/>
          <w:b/>
          <w:color w:val="000000" w:themeColor="text1"/>
        </w:rPr>
        <w:t xml:space="preserve">Thinking about </w:t>
      </w:r>
      <w:r w:rsidR="00BE01DC" w:rsidRPr="009447AA">
        <w:rPr>
          <w:rStyle w:val="Hyperlink"/>
          <w:rFonts w:ascii="Arial" w:hAnsi="Arial" w:cs="Arial"/>
          <w:b/>
          <w:color w:val="000000" w:themeColor="text1"/>
        </w:rPr>
        <w:t xml:space="preserve">how much society has changed in the past 10 years, </w:t>
      </w:r>
      <w:r w:rsidR="00F44110" w:rsidRPr="009447AA">
        <w:rPr>
          <w:rStyle w:val="Hyperlink"/>
          <w:rFonts w:ascii="Arial" w:hAnsi="Arial" w:cs="Arial"/>
          <w:b/>
          <w:color w:val="000000" w:themeColor="text1"/>
        </w:rPr>
        <w:t>what else woul</w:t>
      </w:r>
      <w:r w:rsidR="00BE01DC" w:rsidRPr="009447AA">
        <w:rPr>
          <w:rStyle w:val="Hyperlink"/>
          <w:rFonts w:ascii="Arial" w:hAnsi="Arial" w:cs="Arial"/>
          <w:b/>
          <w:color w:val="000000" w:themeColor="text1"/>
        </w:rPr>
        <w:t>d you like</w:t>
      </w:r>
      <w:r w:rsidR="006F502C">
        <w:rPr>
          <w:rStyle w:val="Hyperlink"/>
          <w:rFonts w:ascii="Arial" w:hAnsi="Arial" w:cs="Arial"/>
          <w:b/>
          <w:color w:val="000000" w:themeColor="text1"/>
        </w:rPr>
        <w:t xml:space="preserve"> to see included in a </w:t>
      </w:r>
      <w:r w:rsidR="00BE01DC" w:rsidRPr="009447AA">
        <w:rPr>
          <w:rStyle w:val="Hyperlink"/>
          <w:rFonts w:ascii="Arial" w:hAnsi="Arial" w:cs="Arial"/>
          <w:b/>
          <w:color w:val="000000" w:themeColor="text1"/>
        </w:rPr>
        <w:t>new strategy</w:t>
      </w:r>
      <w:r w:rsidR="00F44110" w:rsidRPr="009447AA">
        <w:rPr>
          <w:rStyle w:val="Hyperlink"/>
          <w:rFonts w:ascii="Arial" w:hAnsi="Arial" w:cs="Arial"/>
          <w:b/>
          <w:color w:val="000000" w:themeColor="text1"/>
        </w:rPr>
        <w:t>?</w:t>
      </w:r>
    </w:p>
    <w:p w14:paraId="1EEF06AD" w14:textId="77777777" w:rsidR="00902443" w:rsidRPr="009447AA" w:rsidRDefault="00902443" w:rsidP="009447AA">
      <w:pPr>
        <w:rPr>
          <w:rStyle w:val="Hyperlink"/>
          <w:rFonts w:ascii="Arial" w:hAnsi="Arial" w:cs="Arial"/>
          <w:color w:val="000000" w:themeColor="text1"/>
        </w:rPr>
      </w:pPr>
    </w:p>
    <w:p w14:paraId="52DFCFAC" w14:textId="77777777" w:rsidR="00902443" w:rsidRPr="009447AA" w:rsidRDefault="00902443" w:rsidP="009447AA">
      <w:pPr>
        <w:rPr>
          <w:rFonts w:ascii="Arial" w:eastAsia="Times New Roman" w:hAnsi="Arial" w:cs="Arial"/>
          <w:i/>
          <w:color w:val="000000" w:themeColor="text1"/>
        </w:rPr>
      </w:pPr>
      <w:r w:rsidRPr="009447AA">
        <w:rPr>
          <w:rFonts w:ascii="Arial" w:hAnsi="Arial" w:cs="Arial"/>
          <w:i/>
          <w:color w:val="000000" w:themeColor="text1"/>
        </w:rPr>
        <w:t xml:space="preserve">Please comment below: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0C42BF" w:rsidRPr="009447AA" w14:paraId="070A2916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ED57E" w14:textId="77777777" w:rsidR="00902443" w:rsidRPr="009447AA" w:rsidRDefault="00902443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2C14512" w14:textId="77777777" w:rsidR="00902443" w:rsidRPr="009447AA" w:rsidRDefault="00902443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B83BEF1" w14:textId="77777777" w:rsidR="000C42BF" w:rsidRPr="009447AA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8412A0D" w14:textId="77777777" w:rsidR="000C42BF" w:rsidRPr="009447AA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46F6E9FF" w14:textId="77777777" w:rsidR="00495E4F" w:rsidRDefault="00495E4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97BBB19" w14:textId="77777777" w:rsidR="006F502C" w:rsidRDefault="006F502C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AC5714A" w14:textId="77777777" w:rsidR="006F502C" w:rsidRDefault="006F502C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3982177" w14:textId="77777777" w:rsid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E489630" w14:textId="77777777" w:rsidR="009447AA" w:rsidRP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71B6A5F9" w14:textId="77777777" w:rsidR="000C42BF" w:rsidRPr="009447AA" w:rsidRDefault="000C42B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BD6EC90" w14:textId="77777777" w:rsidR="00E47F4A" w:rsidRDefault="009447AA" w:rsidP="009447AA">
      <w:pPr>
        <w:rPr>
          <w:rStyle w:val="Hyperlink"/>
          <w:rFonts w:ascii="Arial" w:hAnsi="Arial" w:cs="Arial"/>
          <w:b/>
          <w:color w:val="000000" w:themeColor="text1"/>
        </w:rPr>
      </w:pPr>
      <w:r>
        <w:rPr>
          <w:rStyle w:val="Hyperlink"/>
          <w:rFonts w:ascii="Arial" w:hAnsi="Arial" w:cs="Arial"/>
          <w:b/>
          <w:color w:val="000000" w:themeColor="text1"/>
        </w:rPr>
        <w:lastRenderedPageBreak/>
        <w:t>8</w:t>
      </w:r>
      <w:r w:rsidR="007E6D1C" w:rsidRPr="009447AA">
        <w:rPr>
          <w:rStyle w:val="Hyperlink"/>
          <w:rFonts w:ascii="Arial" w:hAnsi="Arial" w:cs="Arial"/>
          <w:b/>
          <w:color w:val="000000" w:themeColor="text1"/>
        </w:rPr>
        <w:t xml:space="preserve">. </w:t>
      </w:r>
      <w:r w:rsidR="00A32FFB" w:rsidRPr="009447AA">
        <w:rPr>
          <w:rStyle w:val="Hyperlink"/>
          <w:rFonts w:ascii="Arial" w:hAnsi="Arial" w:cs="Arial"/>
          <w:b/>
          <w:color w:val="000000" w:themeColor="text1"/>
        </w:rPr>
        <w:t>Do you think</w:t>
      </w:r>
      <w:r w:rsidR="007E6D1C" w:rsidRPr="009447AA">
        <w:rPr>
          <w:rStyle w:val="Hyperlink"/>
          <w:rFonts w:ascii="Arial" w:hAnsi="Arial" w:cs="Arial"/>
          <w:b/>
          <w:color w:val="000000" w:themeColor="text1"/>
        </w:rPr>
        <w:t xml:space="preserve"> the United Kingdom’s e</w:t>
      </w:r>
      <w:r w:rsidR="00764153" w:rsidRPr="009447AA">
        <w:rPr>
          <w:rStyle w:val="Hyperlink"/>
          <w:rFonts w:ascii="Arial" w:hAnsi="Arial" w:cs="Arial"/>
          <w:b/>
          <w:color w:val="000000" w:themeColor="text1"/>
        </w:rPr>
        <w:t xml:space="preserve">xit from the European Union </w:t>
      </w:r>
      <w:r w:rsidR="007E6D1C" w:rsidRPr="009447AA">
        <w:rPr>
          <w:rStyle w:val="Hyperlink"/>
          <w:rFonts w:ascii="Arial" w:hAnsi="Arial" w:cs="Arial"/>
          <w:b/>
          <w:color w:val="000000" w:themeColor="text1"/>
        </w:rPr>
        <w:t xml:space="preserve">will have an impact </w:t>
      </w:r>
      <w:r w:rsidR="00A32FFB" w:rsidRPr="009447AA">
        <w:rPr>
          <w:rStyle w:val="Hyperlink"/>
          <w:rFonts w:ascii="Arial" w:hAnsi="Arial" w:cs="Arial"/>
          <w:b/>
          <w:color w:val="000000" w:themeColor="text1"/>
        </w:rPr>
        <w:t>on the wellbeing of victims and survivors</w:t>
      </w:r>
      <w:bookmarkStart w:id="0" w:name="_GoBack"/>
      <w:bookmarkEnd w:id="0"/>
      <w:r w:rsidR="007E6D1C" w:rsidRPr="009447AA">
        <w:rPr>
          <w:rStyle w:val="Hyperlink"/>
          <w:rFonts w:ascii="Arial" w:hAnsi="Arial" w:cs="Arial"/>
          <w:b/>
          <w:color w:val="000000" w:themeColor="text1"/>
        </w:rPr>
        <w:t>?</w:t>
      </w:r>
      <w:r w:rsidR="00495E4F" w:rsidRPr="009447AA">
        <w:rPr>
          <w:rStyle w:val="Hyperlink"/>
          <w:rFonts w:ascii="Arial" w:hAnsi="Arial" w:cs="Arial"/>
          <w:b/>
          <w:color w:val="000000" w:themeColor="text1"/>
        </w:rPr>
        <w:t xml:space="preserve"> The implications for v</w:t>
      </w:r>
      <w:r w:rsidR="00781D1A" w:rsidRPr="009447AA">
        <w:rPr>
          <w:rStyle w:val="Hyperlink"/>
          <w:rFonts w:ascii="Arial" w:hAnsi="Arial" w:cs="Arial"/>
          <w:b/>
          <w:color w:val="000000" w:themeColor="text1"/>
        </w:rPr>
        <w:t xml:space="preserve">ictims and </w:t>
      </w:r>
      <w:r w:rsidR="00495E4F" w:rsidRPr="009447AA">
        <w:rPr>
          <w:rStyle w:val="Hyperlink"/>
          <w:rFonts w:ascii="Arial" w:hAnsi="Arial" w:cs="Arial"/>
          <w:b/>
          <w:color w:val="000000" w:themeColor="text1"/>
        </w:rPr>
        <w:t>survivors may be: access to funding; access to s</w:t>
      </w:r>
      <w:r w:rsidR="00781D1A" w:rsidRPr="009447AA">
        <w:rPr>
          <w:rStyle w:val="Hyperlink"/>
          <w:rFonts w:ascii="Arial" w:hAnsi="Arial" w:cs="Arial"/>
          <w:b/>
          <w:color w:val="000000" w:themeColor="text1"/>
        </w:rPr>
        <w:t xml:space="preserve">ervices, which includes those of a </w:t>
      </w:r>
      <w:r w:rsidR="00495E4F" w:rsidRPr="009447AA">
        <w:rPr>
          <w:rStyle w:val="Hyperlink"/>
          <w:rFonts w:ascii="Arial" w:hAnsi="Arial" w:cs="Arial"/>
          <w:b/>
          <w:color w:val="000000" w:themeColor="text1"/>
        </w:rPr>
        <w:t>cross border service; and potential security i</w:t>
      </w:r>
      <w:r w:rsidR="00781D1A" w:rsidRPr="009447AA">
        <w:rPr>
          <w:rStyle w:val="Hyperlink"/>
          <w:rFonts w:ascii="Arial" w:hAnsi="Arial" w:cs="Arial"/>
          <w:b/>
          <w:color w:val="000000" w:themeColor="text1"/>
        </w:rPr>
        <w:t>mplications etc.</w:t>
      </w:r>
    </w:p>
    <w:p w14:paraId="6F3E134C" w14:textId="77777777" w:rsidR="006F502C" w:rsidRPr="006F502C" w:rsidRDefault="006F502C" w:rsidP="009447AA">
      <w:pPr>
        <w:rPr>
          <w:rFonts w:ascii="Arial" w:hAnsi="Arial" w:cs="Arial"/>
          <w:color w:val="FF0000"/>
        </w:rPr>
      </w:pPr>
    </w:p>
    <w:p w14:paraId="3B773349" w14:textId="77777777" w:rsidR="00E47F4A" w:rsidRPr="009447AA" w:rsidRDefault="00E47F4A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2EDD425A" wp14:editId="7947334F">
            <wp:extent cx="228600" cy="228600"/>
            <wp:effectExtent l="0" t="0" r="0" b="0"/>
            <wp:docPr id="65" name="Picture 65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Yes </w:t>
      </w:r>
    </w:p>
    <w:p w14:paraId="66F747EA" w14:textId="77777777" w:rsidR="00E47F4A" w:rsidRPr="009447AA" w:rsidRDefault="00E47F4A" w:rsidP="009447AA">
      <w:pPr>
        <w:rPr>
          <w:rFonts w:ascii="Arial" w:hAnsi="Arial" w:cs="Arial"/>
          <w:color w:val="000000" w:themeColor="text1"/>
        </w:rPr>
      </w:pPr>
      <w:r w:rsidRPr="009447AA">
        <w:rPr>
          <w:rFonts w:ascii="Arial" w:eastAsia="Times New Roman" w:hAnsi="Arial" w:cs="Arial"/>
          <w:noProof/>
          <w:color w:val="000000" w:themeColor="text1"/>
        </w:rPr>
        <w:drawing>
          <wp:inline distT="0" distB="0" distL="0" distR="0" wp14:anchorId="3B885BE1" wp14:editId="79399C14">
            <wp:extent cx="228600" cy="228600"/>
            <wp:effectExtent l="0" t="0" r="0" b="0"/>
            <wp:docPr id="66" name="Picture 66" descr="https://app.smartsurvey.co.uk/images/ico/print/check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smartsurvey.co.uk/images/ico/print/checkbox.png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7AA">
        <w:rPr>
          <w:rFonts w:ascii="Arial" w:hAnsi="Arial" w:cs="Arial"/>
          <w:color w:val="000000" w:themeColor="text1"/>
        </w:rPr>
        <w:t xml:space="preserve"> No </w:t>
      </w:r>
    </w:p>
    <w:p w14:paraId="378ED864" w14:textId="77777777" w:rsidR="00E47F4A" w:rsidRPr="009447AA" w:rsidRDefault="00E47F4A" w:rsidP="009447AA">
      <w:pPr>
        <w:rPr>
          <w:rStyle w:val="Hyperlink"/>
          <w:rFonts w:ascii="Arial" w:hAnsi="Arial" w:cs="Arial"/>
          <w:color w:val="000000" w:themeColor="text1"/>
        </w:rPr>
      </w:pPr>
    </w:p>
    <w:p w14:paraId="7E103BE2" w14:textId="77777777" w:rsidR="00E47F4A" w:rsidRPr="009447AA" w:rsidRDefault="00E47F4A" w:rsidP="009447AA">
      <w:pPr>
        <w:rPr>
          <w:rStyle w:val="Hyperlink"/>
          <w:rFonts w:ascii="Arial" w:hAnsi="Arial" w:cs="Arial"/>
          <w:i/>
          <w:color w:val="000000" w:themeColor="text1"/>
        </w:rPr>
      </w:pPr>
      <w:r w:rsidRPr="009447AA">
        <w:rPr>
          <w:rStyle w:val="Hyperlink"/>
          <w:rFonts w:ascii="Arial" w:hAnsi="Arial" w:cs="Arial"/>
          <w:i/>
          <w:color w:val="000000" w:themeColor="text1"/>
        </w:rPr>
        <w:t xml:space="preserve">If you answered ‘Yes’ please state what </w:t>
      </w:r>
      <w:r w:rsidR="0069541C" w:rsidRPr="009447AA">
        <w:rPr>
          <w:rStyle w:val="Hyperlink"/>
          <w:rFonts w:ascii="Arial" w:hAnsi="Arial" w:cs="Arial"/>
          <w:i/>
          <w:color w:val="000000" w:themeColor="text1"/>
        </w:rPr>
        <w:t xml:space="preserve">you believe the impact will be on the </w:t>
      </w:r>
      <w:r w:rsidR="00080E00" w:rsidRPr="009447AA">
        <w:rPr>
          <w:rStyle w:val="Hyperlink"/>
          <w:rFonts w:ascii="Arial" w:hAnsi="Arial" w:cs="Arial"/>
          <w:i/>
          <w:color w:val="000000" w:themeColor="text1"/>
        </w:rPr>
        <w:t>wellbeing</w:t>
      </w:r>
      <w:r w:rsidR="0069541C" w:rsidRPr="009447AA">
        <w:rPr>
          <w:rStyle w:val="Hyperlink"/>
          <w:rFonts w:ascii="Arial" w:hAnsi="Arial" w:cs="Arial"/>
          <w:i/>
          <w:color w:val="000000" w:themeColor="text1"/>
        </w:rPr>
        <w:t xml:space="preserve"> of victims and survivors</w:t>
      </w:r>
      <w:r w:rsidRPr="009447AA">
        <w:rPr>
          <w:rStyle w:val="Hyperlink"/>
          <w:rFonts w:ascii="Arial" w:hAnsi="Arial" w:cs="Arial"/>
          <w:i/>
          <w:color w:val="000000" w:themeColor="text1"/>
        </w:rPr>
        <w:t>.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A32FFB" w:rsidRPr="009447AA" w14:paraId="62377D84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638D9" w14:textId="77777777" w:rsidR="00E47F4A" w:rsidRPr="009447AA" w:rsidRDefault="00E47F4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684FBE76" w14:textId="77777777" w:rsidR="00E47F4A" w:rsidRPr="009447AA" w:rsidRDefault="00E47F4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64AA8B5" w14:textId="77777777" w:rsidR="00495E4F" w:rsidRPr="009447AA" w:rsidRDefault="00495E4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0936FA8E" w14:textId="77777777" w:rsidR="00495E4F" w:rsidRDefault="00495E4F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D36C20D" w14:textId="77777777" w:rsidR="006F502C" w:rsidRDefault="006F502C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58BF237E" w14:textId="77777777" w:rsidR="006F502C" w:rsidRDefault="006F502C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37C19082" w14:textId="77777777" w:rsidR="00EE1D67" w:rsidRDefault="00EE1D67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  <w:p w14:paraId="17D1AF1C" w14:textId="77777777" w:rsidR="009447AA" w:rsidRPr="009447AA" w:rsidRDefault="009447AA" w:rsidP="009447AA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05D72193" w14:textId="77777777" w:rsidR="00495E4F" w:rsidRPr="009447AA" w:rsidRDefault="00495E4F" w:rsidP="009447AA">
      <w:pPr>
        <w:rPr>
          <w:rStyle w:val="Hyperlink"/>
          <w:rFonts w:ascii="Arial" w:hAnsi="Arial" w:cs="Arial"/>
          <w:color w:val="auto"/>
        </w:rPr>
      </w:pPr>
    </w:p>
    <w:p w14:paraId="292FB81B" w14:textId="77777777" w:rsidR="00D30F98" w:rsidRDefault="00D30F98" w:rsidP="009447AA">
      <w:pPr>
        <w:rPr>
          <w:rFonts w:ascii="Arial" w:hAnsi="Arial" w:cs="Arial"/>
          <w:b/>
        </w:rPr>
      </w:pPr>
    </w:p>
    <w:p w14:paraId="26B6A406" w14:textId="77777777" w:rsidR="006F502C" w:rsidRPr="009447AA" w:rsidRDefault="006F502C" w:rsidP="009447AA">
      <w:pPr>
        <w:rPr>
          <w:rFonts w:ascii="Arial" w:hAnsi="Arial" w:cs="Arial"/>
          <w:b/>
        </w:rPr>
      </w:pPr>
    </w:p>
    <w:p w14:paraId="47BF4735" w14:textId="77777777" w:rsidR="008B4505" w:rsidRPr="009447AA" w:rsidRDefault="009447AA" w:rsidP="009447AA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9</w:t>
      </w:r>
      <w:r w:rsidR="008B4505" w:rsidRPr="009447AA">
        <w:rPr>
          <w:rFonts w:ascii="Arial" w:hAnsi="Arial" w:cs="Arial"/>
          <w:b/>
          <w:color w:val="000000" w:themeColor="text1"/>
        </w:rPr>
        <w:t xml:space="preserve">. Other comments </w:t>
      </w:r>
    </w:p>
    <w:p w14:paraId="101B8B9B" w14:textId="77777777" w:rsidR="008B4505" w:rsidRPr="009447AA" w:rsidRDefault="008B4505" w:rsidP="009447AA">
      <w:pPr>
        <w:rPr>
          <w:rFonts w:ascii="Arial" w:hAnsi="Arial" w:cs="Arial"/>
          <w:b/>
          <w:color w:val="000000" w:themeColor="text1"/>
        </w:rPr>
      </w:pPr>
    </w:p>
    <w:p w14:paraId="0BC77A80" w14:textId="77777777" w:rsidR="008B4505" w:rsidRPr="009447AA" w:rsidRDefault="008B4505" w:rsidP="009447AA">
      <w:pPr>
        <w:rPr>
          <w:rFonts w:ascii="Arial" w:hAnsi="Arial" w:cs="Arial"/>
          <w:b/>
          <w:color w:val="000000" w:themeColor="text1"/>
        </w:rPr>
      </w:pPr>
      <w:r w:rsidRPr="009447AA">
        <w:rPr>
          <w:rFonts w:ascii="Arial" w:eastAsia="Times New Roman" w:hAnsi="Arial" w:cs="Arial"/>
          <w:bCs/>
          <w:color w:val="000000" w:themeColor="text1"/>
        </w:rPr>
        <w:t xml:space="preserve">If </w:t>
      </w:r>
      <w:r w:rsidR="00F44110" w:rsidRPr="009447AA">
        <w:rPr>
          <w:rFonts w:ascii="Arial" w:eastAsia="Times New Roman" w:hAnsi="Arial" w:cs="Arial"/>
          <w:bCs/>
          <w:color w:val="000000" w:themeColor="text1"/>
        </w:rPr>
        <w:t>you have any further comments to inform the Commissioner’s advice to The Executive Office, please use the space below.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8B4505" w:rsidRPr="009447AA" w14:paraId="688526BD" w14:textId="77777777" w:rsidTr="00EC27CC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33505" w14:textId="77777777" w:rsidR="008B4505" w:rsidRPr="009447AA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  <w:r w:rsidRPr="009447AA">
              <w:rPr>
                <w:rFonts w:ascii="Arial" w:hAnsi="Arial" w:cs="Arial"/>
                <w:color w:val="000000" w:themeColor="text1"/>
              </w:rPr>
              <w:t> </w:t>
            </w:r>
          </w:p>
          <w:p w14:paraId="3C060DAF" w14:textId="77777777" w:rsidR="00495E4F" w:rsidRPr="009447AA" w:rsidRDefault="00495E4F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4F47B8A2" w14:textId="77777777" w:rsidR="008B4505" w:rsidRPr="009447AA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0D82F253" w14:textId="77777777" w:rsidR="00F95540" w:rsidRPr="009447AA" w:rsidRDefault="00F95540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73971AF6" w14:textId="77777777" w:rsidR="008B4505" w:rsidRPr="009447AA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06F25425" w14:textId="77777777" w:rsidR="008B4505" w:rsidRPr="009447AA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1992BDD3" w14:textId="77777777" w:rsidR="008B4505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2D890BD7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7D97F5D1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49BE5467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25B8C877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3CEF36ED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401AF6B1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6576C0E9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17D397F8" w14:textId="77777777" w:rsidR="00EE1D67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2B79B918" w14:textId="77777777" w:rsidR="00EE1D67" w:rsidRPr="009447AA" w:rsidRDefault="00EE1D67" w:rsidP="009447AA">
            <w:pPr>
              <w:rPr>
                <w:rFonts w:ascii="Arial" w:hAnsi="Arial" w:cs="Arial"/>
                <w:color w:val="000000" w:themeColor="text1"/>
              </w:rPr>
            </w:pPr>
          </w:p>
          <w:p w14:paraId="77BEA9CD" w14:textId="77777777" w:rsidR="008B4505" w:rsidRPr="009447AA" w:rsidRDefault="008B4505" w:rsidP="009447AA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72C17DF" w14:textId="77777777" w:rsidR="00495E4F" w:rsidRPr="009447AA" w:rsidRDefault="00495E4F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519C9F7A" w14:textId="77777777" w:rsidR="00D30F98" w:rsidRDefault="00D30F98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009EE085" w14:textId="77777777" w:rsidR="009447AA" w:rsidRDefault="009447AA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6A17EF95" w14:textId="77777777" w:rsidR="009447AA" w:rsidRDefault="009447AA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334F19D9" w14:textId="77777777" w:rsidR="009447AA" w:rsidRDefault="009447AA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7C9F5C4A" w14:textId="77777777" w:rsidR="00EE1D67" w:rsidRDefault="00EE1D67" w:rsidP="009447AA">
      <w:pPr>
        <w:rPr>
          <w:rFonts w:ascii="Arial" w:eastAsia="Times New Roman" w:hAnsi="Arial" w:cs="Arial"/>
          <w:b/>
          <w:color w:val="000000" w:themeColor="text1"/>
        </w:rPr>
      </w:pPr>
    </w:p>
    <w:p w14:paraId="08A48782" w14:textId="77777777" w:rsidR="007E6D1C" w:rsidRPr="009447AA" w:rsidRDefault="007E6D1C" w:rsidP="009447AA">
      <w:pPr>
        <w:rPr>
          <w:rFonts w:ascii="Arial" w:eastAsia="Times New Roman" w:hAnsi="Arial" w:cs="Arial"/>
          <w:b/>
          <w:color w:val="000000" w:themeColor="text1"/>
        </w:rPr>
      </w:pPr>
      <w:r w:rsidRPr="009447AA">
        <w:rPr>
          <w:rFonts w:ascii="Arial" w:eastAsia="Times New Roman" w:hAnsi="Arial" w:cs="Arial"/>
          <w:b/>
          <w:color w:val="000000" w:themeColor="text1"/>
        </w:rPr>
        <w:lastRenderedPageBreak/>
        <w:t>1</w:t>
      </w:r>
      <w:r w:rsidR="009447AA">
        <w:rPr>
          <w:rFonts w:ascii="Arial" w:eastAsia="Times New Roman" w:hAnsi="Arial" w:cs="Arial"/>
          <w:b/>
          <w:color w:val="000000" w:themeColor="text1"/>
        </w:rPr>
        <w:t>0</w:t>
      </w:r>
      <w:r w:rsidRPr="009447AA">
        <w:rPr>
          <w:rFonts w:ascii="Arial" w:eastAsia="Times New Roman" w:hAnsi="Arial" w:cs="Arial"/>
          <w:b/>
          <w:color w:val="000000" w:themeColor="text1"/>
        </w:rPr>
        <w:t xml:space="preserve">. Keep informed </w:t>
      </w:r>
    </w:p>
    <w:p w14:paraId="2AEF4D2F" w14:textId="77777777" w:rsidR="007E6D1C" w:rsidRPr="009447AA" w:rsidRDefault="007E6D1C" w:rsidP="009447AA">
      <w:pPr>
        <w:rPr>
          <w:rFonts w:ascii="Arial" w:eastAsia="Times New Roman" w:hAnsi="Arial" w:cs="Arial"/>
          <w:bCs/>
        </w:rPr>
      </w:pPr>
    </w:p>
    <w:p w14:paraId="3970DE70" w14:textId="77777777" w:rsidR="006F502C" w:rsidRPr="006F502C" w:rsidRDefault="006F502C" w:rsidP="006F502C">
      <w:pPr>
        <w:rPr>
          <w:rFonts w:ascii="Arial" w:eastAsia="Times New Roman" w:hAnsi="Arial" w:cs="Arial"/>
          <w:bCs/>
        </w:rPr>
      </w:pPr>
      <w:r w:rsidRPr="006F502C">
        <w:rPr>
          <w:rFonts w:ascii="Arial" w:eastAsia="Times New Roman" w:hAnsi="Arial" w:cs="Arial"/>
          <w:bCs/>
        </w:rPr>
        <w:t xml:space="preserve">If you would like to be kept informed about the work of the Commission for Victims and Survivors, please provide your details: </w:t>
      </w:r>
    </w:p>
    <w:p w14:paraId="3A124AC6" w14:textId="77777777" w:rsidR="006F502C" w:rsidRPr="006F502C" w:rsidRDefault="006F502C" w:rsidP="006F502C">
      <w:pPr>
        <w:rPr>
          <w:rFonts w:ascii="Arial" w:eastAsia="Times New Roman" w:hAnsi="Arial" w:cs="Arial"/>
          <w:bCs/>
        </w:rPr>
      </w:pPr>
    </w:p>
    <w:p w14:paraId="6ACB70D5" w14:textId="77777777" w:rsidR="006F502C" w:rsidRPr="006F502C" w:rsidRDefault="006F502C" w:rsidP="006F502C">
      <w:pPr>
        <w:rPr>
          <w:rFonts w:ascii="Arial" w:eastAsia="Times New Roman" w:hAnsi="Arial" w:cs="Arial"/>
          <w:bCs/>
        </w:rPr>
      </w:pPr>
      <w:r w:rsidRPr="006F502C">
        <w:rPr>
          <w:rFonts w:ascii="Arial" w:eastAsia="Times New Roman" w:hAnsi="Arial" w:cs="Arial"/>
          <w:bCs/>
        </w:rPr>
        <w:t>Name _________________________________________________________________</w:t>
      </w:r>
    </w:p>
    <w:p w14:paraId="19B49298" w14:textId="77777777" w:rsidR="006F502C" w:rsidRPr="006F502C" w:rsidRDefault="006F502C" w:rsidP="006F502C">
      <w:pPr>
        <w:rPr>
          <w:rFonts w:ascii="Arial" w:eastAsia="Times New Roman" w:hAnsi="Arial" w:cs="Arial"/>
          <w:bCs/>
        </w:rPr>
      </w:pPr>
      <w:r w:rsidRPr="006F502C">
        <w:rPr>
          <w:rFonts w:ascii="Arial" w:eastAsia="Times New Roman" w:hAnsi="Arial" w:cs="Arial"/>
          <w:bCs/>
        </w:rPr>
        <w:t xml:space="preserve">Organisation (if applicable) ________________________________________________ </w:t>
      </w:r>
    </w:p>
    <w:p w14:paraId="3F688465" w14:textId="77777777" w:rsidR="006F502C" w:rsidRPr="006F502C" w:rsidRDefault="006F502C" w:rsidP="006F502C">
      <w:pPr>
        <w:rPr>
          <w:rFonts w:ascii="Arial" w:eastAsia="Times New Roman" w:hAnsi="Arial" w:cs="Arial"/>
          <w:bCs/>
        </w:rPr>
      </w:pPr>
      <w:r w:rsidRPr="006F502C">
        <w:rPr>
          <w:rFonts w:ascii="Arial" w:eastAsia="Times New Roman" w:hAnsi="Arial" w:cs="Arial"/>
          <w:bCs/>
        </w:rPr>
        <w:t>Email    _________________________________________________________________</w:t>
      </w:r>
    </w:p>
    <w:p w14:paraId="27ABF2DB" w14:textId="77777777" w:rsidR="006F502C" w:rsidRPr="006F502C" w:rsidRDefault="006F502C" w:rsidP="006F502C">
      <w:pPr>
        <w:rPr>
          <w:rFonts w:ascii="Arial" w:hAnsi="Arial" w:cs="Arial"/>
        </w:rPr>
      </w:pPr>
      <w:r w:rsidRPr="006F502C">
        <w:rPr>
          <w:rFonts w:ascii="Arial" w:eastAsia="Times New Roman" w:hAnsi="Arial" w:cs="Arial"/>
          <w:bCs/>
        </w:rPr>
        <w:t>Address _______________________________________________________________</w:t>
      </w:r>
    </w:p>
    <w:p w14:paraId="0A907F13" w14:textId="77777777" w:rsidR="006F502C" w:rsidRPr="006F502C" w:rsidRDefault="006F502C" w:rsidP="006F502C">
      <w:pPr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6467A244" w14:textId="77777777" w:rsidR="006F502C" w:rsidRDefault="006F502C" w:rsidP="006F502C">
      <w:pPr>
        <w:rPr>
          <w:rFonts w:ascii="Arial" w:hAnsi="Arial" w:cs="Arial"/>
        </w:rPr>
      </w:pPr>
      <w:r w:rsidRPr="006F502C">
        <w:rPr>
          <w:rFonts w:ascii="Arial" w:hAnsi="Arial" w:cs="Arial"/>
        </w:rPr>
        <w:t>The Commission for Victims and survivors will store, use and share your information for the following purposes:</w:t>
      </w:r>
    </w:p>
    <w:p w14:paraId="76C8E48A" w14:textId="77777777" w:rsidR="006F502C" w:rsidRPr="006F502C" w:rsidRDefault="006F502C" w:rsidP="006F502C">
      <w:pPr>
        <w:rPr>
          <w:rFonts w:ascii="Arial" w:eastAsiaTheme="minorHAnsi" w:hAnsi="Arial" w:cs="Arial"/>
        </w:rPr>
      </w:pPr>
    </w:p>
    <w:p w14:paraId="13F47A2C" w14:textId="77777777" w:rsidR="006F502C" w:rsidRPr="006F502C" w:rsidRDefault="006F502C" w:rsidP="006F502C">
      <w:pPr>
        <w:numPr>
          <w:ilvl w:val="0"/>
          <w:numId w:val="13"/>
        </w:numPr>
        <w:rPr>
          <w:rFonts w:ascii="Arial" w:hAnsi="Arial" w:cs="Arial"/>
        </w:rPr>
      </w:pPr>
      <w:r w:rsidRPr="006F502C">
        <w:rPr>
          <w:rFonts w:ascii="Arial" w:hAnsi="Arial" w:cs="Arial"/>
        </w:rPr>
        <w:t xml:space="preserve">Equality monitoring </w:t>
      </w:r>
      <w:r w:rsidRPr="006F502C">
        <w:rPr>
          <w:rFonts w:ascii="Arial" w:hAnsi="Arial" w:cs="Arial"/>
          <w:b/>
          <w:bCs/>
        </w:rPr>
        <w:t>in an anonymous format</w:t>
      </w:r>
    </w:p>
    <w:p w14:paraId="24FF9D2A" w14:textId="77777777" w:rsidR="006F502C" w:rsidRPr="006F502C" w:rsidRDefault="006F502C" w:rsidP="006F502C">
      <w:pPr>
        <w:numPr>
          <w:ilvl w:val="0"/>
          <w:numId w:val="13"/>
        </w:numPr>
        <w:rPr>
          <w:rFonts w:ascii="Arial" w:hAnsi="Arial" w:cs="Arial"/>
        </w:rPr>
      </w:pPr>
      <w:r w:rsidRPr="006F502C">
        <w:rPr>
          <w:rFonts w:ascii="Arial" w:hAnsi="Arial" w:cs="Arial"/>
        </w:rPr>
        <w:t>Learning from themes identified as part of the research and policy development wor</w:t>
      </w:r>
      <w:r>
        <w:rPr>
          <w:rFonts w:ascii="Arial" w:hAnsi="Arial" w:cs="Arial"/>
        </w:rPr>
        <w:t>k carried out by the Commission</w:t>
      </w:r>
    </w:p>
    <w:p w14:paraId="7D3D0A0E" w14:textId="77777777" w:rsidR="006F502C" w:rsidRPr="006F502C" w:rsidRDefault="006F502C" w:rsidP="006F502C">
      <w:pPr>
        <w:numPr>
          <w:ilvl w:val="0"/>
          <w:numId w:val="13"/>
        </w:numPr>
        <w:rPr>
          <w:rFonts w:ascii="Arial" w:hAnsi="Arial" w:cs="Arial"/>
        </w:rPr>
      </w:pPr>
      <w:r w:rsidRPr="006F502C">
        <w:rPr>
          <w:rFonts w:ascii="Arial" w:hAnsi="Arial" w:cs="Arial"/>
        </w:rPr>
        <w:t xml:space="preserve">Providing updates to you of work being undertaken </w:t>
      </w:r>
      <w:r>
        <w:rPr>
          <w:rFonts w:ascii="Arial" w:hAnsi="Arial" w:cs="Arial"/>
        </w:rPr>
        <w:t>or publicised by the Commission</w:t>
      </w:r>
      <w:r w:rsidRPr="006F502C">
        <w:rPr>
          <w:rFonts w:ascii="Arial" w:hAnsi="Arial" w:cs="Arial"/>
        </w:rPr>
        <w:t xml:space="preserve"> </w:t>
      </w:r>
    </w:p>
    <w:p w14:paraId="29B7A4F6" w14:textId="77777777" w:rsidR="006F502C" w:rsidRPr="006F502C" w:rsidRDefault="006F502C" w:rsidP="006F502C">
      <w:pPr>
        <w:numPr>
          <w:ilvl w:val="0"/>
          <w:numId w:val="13"/>
        </w:numPr>
        <w:rPr>
          <w:rFonts w:ascii="Arial" w:hAnsi="Arial" w:cs="Arial"/>
        </w:rPr>
      </w:pPr>
      <w:r w:rsidRPr="006F502C">
        <w:rPr>
          <w:rFonts w:ascii="Arial" w:hAnsi="Arial" w:cs="Arial"/>
        </w:rPr>
        <w:t>The preparation and submission of statistics and content of reports to our departmental sponsor body and other dep</w:t>
      </w:r>
      <w:r>
        <w:rPr>
          <w:rFonts w:ascii="Arial" w:hAnsi="Arial" w:cs="Arial"/>
        </w:rPr>
        <w:t>artmental bodies as appropriate</w:t>
      </w:r>
    </w:p>
    <w:p w14:paraId="05403E2C" w14:textId="77777777" w:rsidR="006F502C" w:rsidRPr="006F502C" w:rsidRDefault="006F502C" w:rsidP="006F502C">
      <w:pPr>
        <w:rPr>
          <w:rFonts w:ascii="Arial" w:hAnsi="Arial" w:cs="Arial"/>
        </w:rPr>
      </w:pPr>
    </w:p>
    <w:p w14:paraId="0C9DD86F" w14:textId="77777777" w:rsidR="006F502C" w:rsidRPr="006F502C" w:rsidRDefault="006F502C" w:rsidP="006F502C">
      <w:pPr>
        <w:rPr>
          <w:rFonts w:ascii="Arial" w:hAnsi="Arial" w:cs="Arial"/>
        </w:rPr>
      </w:pPr>
      <w:r w:rsidRPr="006F502C">
        <w:rPr>
          <w:rFonts w:ascii="Arial" w:hAnsi="Arial" w:cs="Arial"/>
        </w:rPr>
        <w:t xml:space="preserve">You can read our privacy notice here: </w:t>
      </w:r>
      <w:hyperlink r:id="rId20" w:history="1">
        <w:r w:rsidRPr="006F502C">
          <w:rPr>
            <w:rStyle w:val="Hyperlink"/>
            <w:rFonts w:ascii="Arial" w:hAnsi="Arial" w:cs="Arial"/>
          </w:rPr>
          <w:t>https://bit.ly/39ujOnm</w:t>
        </w:r>
      </w:hyperlink>
    </w:p>
    <w:p w14:paraId="1E84C184" w14:textId="77777777" w:rsidR="006F502C" w:rsidRPr="00902443" w:rsidRDefault="006F502C" w:rsidP="006F50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00985A" w14:textId="77777777" w:rsidR="00CB1A55" w:rsidRPr="009447AA" w:rsidRDefault="00CB1A55" w:rsidP="009447AA">
      <w:pPr>
        <w:rPr>
          <w:rFonts w:ascii="Arial" w:hAnsi="Arial" w:cs="Arial"/>
        </w:rPr>
      </w:pPr>
      <w:r w:rsidRPr="009447AA">
        <w:rPr>
          <w:rFonts w:ascii="Arial" w:hAnsi="Arial" w:cs="Arial"/>
        </w:rPr>
        <w:t xml:space="preserve"> </w:t>
      </w:r>
    </w:p>
    <w:sectPr w:rsidR="00CB1A55" w:rsidRPr="009447AA"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8E4B0E" w16cid:durableId="22551C87"/>
  <w16cid:commentId w16cid:paraId="7CE24614" w16cid:durableId="22551C88"/>
  <w16cid:commentId w16cid:paraId="34C20AB8" w16cid:durableId="22553F7E"/>
  <w16cid:commentId w16cid:paraId="0FA75FFC" w16cid:durableId="22551C89"/>
  <w16cid:commentId w16cid:paraId="2319FD9F" w16cid:durableId="22551C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00BB4" w14:textId="77777777" w:rsidR="00232FC0" w:rsidRDefault="00232FC0" w:rsidP="00BC2287">
      <w:r>
        <w:separator/>
      </w:r>
    </w:p>
  </w:endnote>
  <w:endnote w:type="continuationSeparator" w:id="0">
    <w:p w14:paraId="269A1531" w14:textId="77777777" w:rsidR="00232FC0" w:rsidRDefault="00232FC0" w:rsidP="00BC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71129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705AC5" w14:textId="0713FD3D" w:rsidR="00C94596" w:rsidRDefault="00C94596">
            <w:pPr>
              <w:pStyle w:val="Footer"/>
              <w:jc w:val="center"/>
            </w:pPr>
            <w:r w:rsidRPr="00C94596">
              <w:rPr>
                <w:rFonts w:ascii="Arial" w:hAnsi="Arial" w:cs="Arial"/>
              </w:rPr>
              <w:t xml:space="preserve">Page </w:t>
            </w:r>
            <w:r w:rsidRPr="00C94596">
              <w:rPr>
                <w:rFonts w:ascii="Arial" w:hAnsi="Arial" w:cs="Arial"/>
                <w:bCs/>
              </w:rPr>
              <w:fldChar w:fldCharType="begin"/>
            </w:r>
            <w:r w:rsidRPr="00C94596">
              <w:rPr>
                <w:rFonts w:ascii="Arial" w:hAnsi="Arial" w:cs="Arial"/>
                <w:bCs/>
              </w:rPr>
              <w:instrText xml:space="preserve"> PAGE </w:instrText>
            </w:r>
            <w:r w:rsidRPr="00C94596">
              <w:rPr>
                <w:rFonts w:ascii="Arial" w:hAnsi="Arial" w:cs="Arial"/>
                <w:bCs/>
              </w:rPr>
              <w:fldChar w:fldCharType="separate"/>
            </w:r>
            <w:r w:rsidR="00CD0D03">
              <w:rPr>
                <w:rFonts w:ascii="Arial" w:hAnsi="Arial" w:cs="Arial"/>
                <w:bCs/>
                <w:noProof/>
              </w:rPr>
              <w:t>8</w:t>
            </w:r>
            <w:r w:rsidRPr="00C94596">
              <w:rPr>
                <w:rFonts w:ascii="Arial" w:hAnsi="Arial" w:cs="Arial"/>
                <w:bCs/>
              </w:rPr>
              <w:fldChar w:fldCharType="end"/>
            </w:r>
            <w:r w:rsidRPr="00C94596">
              <w:rPr>
                <w:rFonts w:ascii="Arial" w:hAnsi="Arial" w:cs="Arial"/>
              </w:rPr>
              <w:t xml:space="preserve"> of </w:t>
            </w:r>
            <w:r w:rsidRPr="00C94596">
              <w:rPr>
                <w:rFonts w:ascii="Arial" w:hAnsi="Arial" w:cs="Arial"/>
                <w:bCs/>
              </w:rPr>
              <w:fldChar w:fldCharType="begin"/>
            </w:r>
            <w:r w:rsidRPr="00C94596">
              <w:rPr>
                <w:rFonts w:ascii="Arial" w:hAnsi="Arial" w:cs="Arial"/>
                <w:bCs/>
              </w:rPr>
              <w:instrText xml:space="preserve"> NUMPAGES  </w:instrText>
            </w:r>
            <w:r w:rsidRPr="00C94596">
              <w:rPr>
                <w:rFonts w:ascii="Arial" w:hAnsi="Arial" w:cs="Arial"/>
                <w:bCs/>
              </w:rPr>
              <w:fldChar w:fldCharType="separate"/>
            </w:r>
            <w:r w:rsidR="00CD0D03">
              <w:rPr>
                <w:rFonts w:ascii="Arial" w:hAnsi="Arial" w:cs="Arial"/>
                <w:bCs/>
                <w:noProof/>
              </w:rPr>
              <w:t>9</w:t>
            </w:r>
            <w:r w:rsidRPr="00C94596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23572C4F" w14:textId="77777777" w:rsidR="00C94596" w:rsidRDefault="00C945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A617F" w14:textId="77777777" w:rsidR="00232FC0" w:rsidRDefault="00232FC0" w:rsidP="00BC2287">
      <w:r>
        <w:separator/>
      </w:r>
    </w:p>
  </w:footnote>
  <w:footnote w:type="continuationSeparator" w:id="0">
    <w:p w14:paraId="26E1A9C8" w14:textId="77777777" w:rsidR="00232FC0" w:rsidRDefault="00232FC0" w:rsidP="00BC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8A7"/>
    <w:multiLevelType w:val="hybridMultilevel"/>
    <w:tmpl w:val="81AA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A7BD1"/>
    <w:multiLevelType w:val="multilevel"/>
    <w:tmpl w:val="BAC0FE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 w15:restartNumberingAfterBreak="0">
    <w:nsid w:val="13E44365"/>
    <w:multiLevelType w:val="multilevel"/>
    <w:tmpl w:val="8AF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F43E1F"/>
    <w:multiLevelType w:val="hybridMultilevel"/>
    <w:tmpl w:val="8B2A5F38"/>
    <w:lvl w:ilvl="0" w:tplc="2868783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16F8"/>
    <w:multiLevelType w:val="hybridMultilevel"/>
    <w:tmpl w:val="BA04C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284E"/>
    <w:multiLevelType w:val="hybridMultilevel"/>
    <w:tmpl w:val="D58E4CC8"/>
    <w:lvl w:ilvl="0" w:tplc="08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6" w15:restartNumberingAfterBreak="0">
    <w:nsid w:val="31E319B0"/>
    <w:multiLevelType w:val="hybridMultilevel"/>
    <w:tmpl w:val="7B562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6A1"/>
    <w:multiLevelType w:val="hybridMultilevel"/>
    <w:tmpl w:val="3DCAD070"/>
    <w:lvl w:ilvl="0" w:tplc="77D6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871F5B"/>
    <w:multiLevelType w:val="hybridMultilevel"/>
    <w:tmpl w:val="F564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84C25"/>
    <w:multiLevelType w:val="hybridMultilevel"/>
    <w:tmpl w:val="DAE0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20A9E"/>
    <w:multiLevelType w:val="hybridMultilevel"/>
    <w:tmpl w:val="02EC5144"/>
    <w:lvl w:ilvl="0" w:tplc="94F4F82A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821B1"/>
    <w:multiLevelType w:val="multilevel"/>
    <w:tmpl w:val="87F4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BD1835"/>
    <w:multiLevelType w:val="hybridMultilevel"/>
    <w:tmpl w:val="CBFE679C"/>
    <w:lvl w:ilvl="0" w:tplc="94F4F82A">
      <w:start w:val="1"/>
      <w:numFmt w:val="bullet"/>
      <w:lvlText w:val="–"/>
      <w:lvlJc w:val="left"/>
      <w:pPr>
        <w:ind w:left="720" w:hanging="360"/>
      </w:pPr>
      <w:rPr>
        <w:rFonts w:ascii="Agency FB" w:hAnsi="Agency FB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C578E"/>
    <w:multiLevelType w:val="multilevel"/>
    <w:tmpl w:val="438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68"/>
    <w:rsid w:val="00023636"/>
    <w:rsid w:val="00034124"/>
    <w:rsid w:val="00056469"/>
    <w:rsid w:val="000627AB"/>
    <w:rsid w:val="00080E00"/>
    <w:rsid w:val="00091AA8"/>
    <w:rsid w:val="000A28FE"/>
    <w:rsid w:val="000A3407"/>
    <w:rsid w:val="000B53FD"/>
    <w:rsid w:val="000C42BF"/>
    <w:rsid w:val="000C5B27"/>
    <w:rsid w:val="000F3CF7"/>
    <w:rsid w:val="00110BB5"/>
    <w:rsid w:val="00111FD2"/>
    <w:rsid w:val="00120BF5"/>
    <w:rsid w:val="00126FFE"/>
    <w:rsid w:val="00137B96"/>
    <w:rsid w:val="00137DB4"/>
    <w:rsid w:val="0017146D"/>
    <w:rsid w:val="001725FB"/>
    <w:rsid w:val="001941AD"/>
    <w:rsid w:val="00195ED7"/>
    <w:rsid w:val="001974DB"/>
    <w:rsid w:val="00197805"/>
    <w:rsid w:val="001A1CD8"/>
    <w:rsid w:val="001B5D84"/>
    <w:rsid w:val="001C37CD"/>
    <w:rsid w:val="001D6DF8"/>
    <w:rsid w:val="001E7BF6"/>
    <w:rsid w:val="001F1499"/>
    <w:rsid w:val="00206DFE"/>
    <w:rsid w:val="00232FC0"/>
    <w:rsid w:val="0023767C"/>
    <w:rsid w:val="00241AFB"/>
    <w:rsid w:val="00246968"/>
    <w:rsid w:val="002B13D2"/>
    <w:rsid w:val="002C1092"/>
    <w:rsid w:val="002C1254"/>
    <w:rsid w:val="002C3059"/>
    <w:rsid w:val="002D7C8F"/>
    <w:rsid w:val="0030349B"/>
    <w:rsid w:val="00305B3D"/>
    <w:rsid w:val="00335694"/>
    <w:rsid w:val="003465BE"/>
    <w:rsid w:val="003476ED"/>
    <w:rsid w:val="003658C3"/>
    <w:rsid w:val="00375374"/>
    <w:rsid w:val="0039453D"/>
    <w:rsid w:val="003A1B49"/>
    <w:rsid w:val="003A7FB9"/>
    <w:rsid w:val="003F7803"/>
    <w:rsid w:val="004137AC"/>
    <w:rsid w:val="00420FDC"/>
    <w:rsid w:val="00432DBC"/>
    <w:rsid w:val="0043547C"/>
    <w:rsid w:val="0044512D"/>
    <w:rsid w:val="00483134"/>
    <w:rsid w:val="00486D30"/>
    <w:rsid w:val="00495E4F"/>
    <w:rsid w:val="004B53E3"/>
    <w:rsid w:val="004E45D0"/>
    <w:rsid w:val="004E7731"/>
    <w:rsid w:val="004E7C26"/>
    <w:rsid w:val="004F441D"/>
    <w:rsid w:val="004F50E2"/>
    <w:rsid w:val="00503D54"/>
    <w:rsid w:val="00523467"/>
    <w:rsid w:val="00530907"/>
    <w:rsid w:val="00532097"/>
    <w:rsid w:val="0054102E"/>
    <w:rsid w:val="00595835"/>
    <w:rsid w:val="005A102B"/>
    <w:rsid w:val="005A6BC0"/>
    <w:rsid w:val="005B3952"/>
    <w:rsid w:val="005C25DC"/>
    <w:rsid w:val="00604040"/>
    <w:rsid w:val="006742CB"/>
    <w:rsid w:val="00690179"/>
    <w:rsid w:val="0069541C"/>
    <w:rsid w:val="006B5D3D"/>
    <w:rsid w:val="006B69A8"/>
    <w:rsid w:val="006B6F7A"/>
    <w:rsid w:val="006C380E"/>
    <w:rsid w:val="006C76D5"/>
    <w:rsid w:val="006E7BD0"/>
    <w:rsid w:val="006F1386"/>
    <w:rsid w:val="006F502C"/>
    <w:rsid w:val="00733F01"/>
    <w:rsid w:val="00734EDD"/>
    <w:rsid w:val="00743C59"/>
    <w:rsid w:val="0074563E"/>
    <w:rsid w:val="0075347B"/>
    <w:rsid w:val="00764153"/>
    <w:rsid w:val="007678BE"/>
    <w:rsid w:val="00781D1A"/>
    <w:rsid w:val="00785453"/>
    <w:rsid w:val="007869FF"/>
    <w:rsid w:val="00790858"/>
    <w:rsid w:val="00791265"/>
    <w:rsid w:val="00793431"/>
    <w:rsid w:val="0079451A"/>
    <w:rsid w:val="007D624E"/>
    <w:rsid w:val="007E6D1C"/>
    <w:rsid w:val="00815E70"/>
    <w:rsid w:val="00834007"/>
    <w:rsid w:val="008342DA"/>
    <w:rsid w:val="00841DE0"/>
    <w:rsid w:val="00843D8F"/>
    <w:rsid w:val="00875EA9"/>
    <w:rsid w:val="00880562"/>
    <w:rsid w:val="00882EEA"/>
    <w:rsid w:val="00892AA2"/>
    <w:rsid w:val="00894A74"/>
    <w:rsid w:val="008A2090"/>
    <w:rsid w:val="008B1CEB"/>
    <w:rsid w:val="008B4505"/>
    <w:rsid w:val="008C1DCA"/>
    <w:rsid w:val="008C283B"/>
    <w:rsid w:val="008D1F2D"/>
    <w:rsid w:val="008E0D67"/>
    <w:rsid w:val="008F164E"/>
    <w:rsid w:val="00902443"/>
    <w:rsid w:val="00933305"/>
    <w:rsid w:val="009447AA"/>
    <w:rsid w:val="00947735"/>
    <w:rsid w:val="009569AD"/>
    <w:rsid w:val="00962342"/>
    <w:rsid w:val="00971CBF"/>
    <w:rsid w:val="00993DF6"/>
    <w:rsid w:val="00A039FA"/>
    <w:rsid w:val="00A32FFB"/>
    <w:rsid w:val="00A52A9B"/>
    <w:rsid w:val="00A8031C"/>
    <w:rsid w:val="00A9477F"/>
    <w:rsid w:val="00AA7C7B"/>
    <w:rsid w:val="00AC00D9"/>
    <w:rsid w:val="00AC738D"/>
    <w:rsid w:val="00AE1F1E"/>
    <w:rsid w:val="00AE7A83"/>
    <w:rsid w:val="00AF26F3"/>
    <w:rsid w:val="00B1316A"/>
    <w:rsid w:val="00B24456"/>
    <w:rsid w:val="00B51266"/>
    <w:rsid w:val="00B55592"/>
    <w:rsid w:val="00BA07EB"/>
    <w:rsid w:val="00BA6562"/>
    <w:rsid w:val="00BA7511"/>
    <w:rsid w:val="00BB2EC7"/>
    <w:rsid w:val="00BB477B"/>
    <w:rsid w:val="00BB7E61"/>
    <w:rsid w:val="00BC2287"/>
    <w:rsid w:val="00BE01DC"/>
    <w:rsid w:val="00BE543C"/>
    <w:rsid w:val="00BE5B8C"/>
    <w:rsid w:val="00C255C8"/>
    <w:rsid w:val="00C26271"/>
    <w:rsid w:val="00C57A88"/>
    <w:rsid w:val="00C7005B"/>
    <w:rsid w:val="00C8741D"/>
    <w:rsid w:val="00C94596"/>
    <w:rsid w:val="00C94A00"/>
    <w:rsid w:val="00CB1A55"/>
    <w:rsid w:val="00CB1FF8"/>
    <w:rsid w:val="00CB4B69"/>
    <w:rsid w:val="00CC3231"/>
    <w:rsid w:val="00CC6768"/>
    <w:rsid w:val="00CD0D03"/>
    <w:rsid w:val="00CD5273"/>
    <w:rsid w:val="00CE765F"/>
    <w:rsid w:val="00CF0C23"/>
    <w:rsid w:val="00D078BB"/>
    <w:rsid w:val="00D26D8F"/>
    <w:rsid w:val="00D30F98"/>
    <w:rsid w:val="00D4043C"/>
    <w:rsid w:val="00D641B8"/>
    <w:rsid w:val="00D7492B"/>
    <w:rsid w:val="00D95703"/>
    <w:rsid w:val="00DB3E4F"/>
    <w:rsid w:val="00DC2008"/>
    <w:rsid w:val="00DC2D11"/>
    <w:rsid w:val="00DD67B2"/>
    <w:rsid w:val="00DE5F2B"/>
    <w:rsid w:val="00DF322D"/>
    <w:rsid w:val="00E00E70"/>
    <w:rsid w:val="00E13A95"/>
    <w:rsid w:val="00E15A38"/>
    <w:rsid w:val="00E359B9"/>
    <w:rsid w:val="00E4341E"/>
    <w:rsid w:val="00E47F4A"/>
    <w:rsid w:val="00E6166D"/>
    <w:rsid w:val="00E66C83"/>
    <w:rsid w:val="00E81553"/>
    <w:rsid w:val="00E93BE5"/>
    <w:rsid w:val="00EB0F84"/>
    <w:rsid w:val="00EB20FD"/>
    <w:rsid w:val="00EC27CC"/>
    <w:rsid w:val="00EC4452"/>
    <w:rsid w:val="00EC76B6"/>
    <w:rsid w:val="00EC7D72"/>
    <w:rsid w:val="00EE1D67"/>
    <w:rsid w:val="00EF6F58"/>
    <w:rsid w:val="00F001C3"/>
    <w:rsid w:val="00F25D5E"/>
    <w:rsid w:val="00F33482"/>
    <w:rsid w:val="00F369C7"/>
    <w:rsid w:val="00F44110"/>
    <w:rsid w:val="00F54662"/>
    <w:rsid w:val="00F6528C"/>
    <w:rsid w:val="00F71AC3"/>
    <w:rsid w:val="00F95540"/>
    <w:rsid w:val="00FA2432"/>
    <w:rsid w:val="00FB3F45"/>
    <w:rsid w:val="00FD03D3"/>
    <w:rsid w:val="00FD42C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D4BD8"/>
  <w15:chartTrackingRefBased/>
  <w15:docId w15:val="{3BB88595-F7BB-4954-9AF5-3C0703C4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76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C6768"/>
    <w:rPr>
      <w:i/>
      <w:iCs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Normal numbere"/>
    <w:basedOn w:val="Normal"/>
    <w:link w:val="ListParagraphChar"/>
    <w:uiPriority w:val="34"/>
    <w:qFormat/>
    <w:rsid w:val="00882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69C7"/>
    <w:rPr>
      <w:strike w:val="0"/>
      <w:dstrike w:val="0"/>
      <w:color w:val="428BC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97805"/>
    <w:rPr>
      <w:b/>
      <w:bCs/>
    </w:rPr>
  </w:style>
  <w:style w:type="paragraph" w:customStyle="1" w:styleId="Standard">
    <w:name w:val="Standard"/>
    <w:uiPriority w:val="99"/>
    <w:rsid w:val="00197805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kern w:val="3"/>
      <w:sz w:val="24"/>
      <w:szCs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locked/>
    <w:rsid w:val="00197805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22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287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22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287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4F"/>
    <w:rPr>
      <w:rFonts w:ascii="Segoe UI" w:eastAsiaTheme="minorEastAsia" w:hAnsi="Segoe UI" w:cs="Segoe UI"/>
      <w:sz w:val="18"/>
      <w:szCs w:val="18"/>
      <w:lang w:eastAsia="en-GB"/>
    </w:rPr>
  </w:style>
  <w:style w:type="paragraph" w:customStyle="1" w:styleId="Default">
    <w:name w:val="Default"/>
    <w:rsid w:val="006954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55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7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A83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A83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4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4ED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8313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t.ly/3f7cq52" TargetMode="External"/><Relationship Id="rId18" Type="http://schemas.openxmlformats.org/officeDocument/2006/relationships/hyperlink" Target="https://www.executiveoffice-ni.gov.uk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bit.ly/2YKuoBL" TargetMode="External"/><Relationship Id="rId17" Type="http://schemas.openxmlformats.org/officeDocument/2006/relationships/hyperlink" Target="https://bit.ly/2VTNVk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t.ly/3d2qRFy" TargetMode="External"/><Relationship Id="rId20" Type="http://schemas.openxmlformats.org/officeDocument/2006/relationships/hyperlink" Target="https://bit.ly/39ujOn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9ujOnm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s://app.smartsurvey.co.uk/images/ico/print/checkbox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martsurvey.co.uk/s/TPE464/" TargetMode="External"/><Relationship Id="rId19" Type="http://schemas.openxmlformats.org/officeDocument/2006/relationships/hyperlink" Target="https://bit.ly/35k80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ah.mcdonnell@cvsni.org" TargetMode="External"/><Relationship Id="rId14" Type="http://schemas.openxmlformats.org/officeDocument/2006/relationships/hyperlink" Target="https://bit.ly/2KPezEv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8401E-11F1-45B4-803F-D997F79D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COPNI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McDonnell</dc:creator>
  <cp:keywords/>
  <dc:description/>
  <cp:lastModifiedBy>Leah McDonnell</cp:lastModifiedBy>
  <cp:revision>2</cp:revision>
  <cp:lastPrinted>2020-02-11T10:46:00Z</cp:lastPrinted>
  <dcterms:created xsi:type="dcterms:W3CDTF">2020-05-06T15:40:00Z</dcterms:created>
  <dcterms:modified xsi:type="dcterms:W3CDTF">2020-05-06T15:40:00Z</dcterms:modified>
</cp:coreProperties>
</file>